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ED5" w:rsidRPr="00094ED5" w:rsidRDefault="006C5925" w:rsidP="00094ED5">
      <w:pPr>
        <w:spacing w:line="600" w:lineRule="exact"/>
        <w:ind w:leftChars="50" w:left="545" w:hangingChars="100" w:hanging="440"/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r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内蒙古自治区</w:t>
      </w:r>
      <w:r w:rsidR="007006FF"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2019</w:t>
      </w:r>
      <w:r w:rsidR="003C179B"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年</w:t>
      </w:r>
      <w:r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屠宰</w:t>
      </w:r>
      <w:r w:rsidR="003C179B"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环节</w:t>
      </w:r>
      <w:r w:rsidR="003F1910"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“瘦肉精”</w:t>
      </w:r>
    </w:p>
    <w:p w:rsidR="006C5925" w:rsidRPr="00094ED5" w:rsidRDefault="003F1910" w:rsidP="00094ED5">
      <w:pPr>
        <w:spacing w:line="600" w:lineRule="exact"/>
        <w:ind w:leftChars="50" w:left="545" w:hangingChars="100" w:hanging="440"/>
        <w:jc w:val="center"/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</w:pPr>
      <w:r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监督检测</w:t>
      </w:r>
      <w:r w:rsidR="007F4E23"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和风险监测</w:t>
      </w:r>
      <w:r w:rsidR="00D77D46"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工作</w:t>
      </w:r>
      <w:r w:rsidR="006C5925" w:rsidRPr="00094ED5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实施方案</w:t>
      </w:r>
    </w:p>
    <w:p w:rsidR="001E771C" w:rsidRDefault="00094ED5" w:rsidP="00094ED5">
      <w:pPr>
        <w:tabs>
          <w:tab w:val="left" w:pos="2580"/>
        </w:tabs>
        <w:spacing w:line="600" w:lineRule="exact"/>
        <w:ind w:firstLine="645"/>
        <w:jc w:val="left"/>
        <w:rPr>
          <w:rFonts w:ascii="仿宋_GB2312" w:eastAsia="仿宋_GB2312" w:hAnsi="宋体" w:cs="宋体"/>
          <w:color w:val="FF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FF0000"/>
          <w:kern w:val="0"/>
          <w:sz w:val="32"/>
          <w:szCs w:val="32"/>
        </w:rPr>
        <w:tab/>
      </w:r>
    </w:p>
    <w:p w:rsidR="006C5925" w:rsidRPr="00094ED5" w:rsidRDefault="00804354" w:rsidP="00094ED5">
      <w:pPr>
        <w:spacing w:line="600" w:lineRule="exact"/>
        <w:ind w:firstLine="645"/>
        <w:jc w:val="left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为切实做好</w:t>
      </w:r>
      <w:r w:rsidR="007006FF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2019</w:t>
      </w:r>
      <w:r w:rsidR="0011489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年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全区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屠宰</w:t>
      </w:r>
      <w:r w:rsidR="00AC663D" w:rsidRPr="00094ED5">
        <w:rPr>
          <w:rFonts w:ascii="仿宋_GB2312" w:eastAsia="仿宋_GB2312" w:hAnsi="仿宋" w:hint="eastAsia"/>
          <w:color w:val="000000"/>
          <w:sz w:val="32"/>
          <w:szCs w:val="32"/>
        </w:rPr>
        <w:t>环节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“瘦肉精”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监督检测</w:t>
      </w:r>
      <w:r w:rsidR="00996765" w:rsidRPr="00094ED5">
        <w:rPr>
          <w:rFonts w:ascii="仿宋_GB2312" w:eastAsia="仿宋_GB2312" w:hAnsi="仿宋" w:hint="eastAsia"/>
          <w:color w:val="000000"/>
          <w:sz w:val="32"/>
          <w:szCs w:val="32"/>
        </w:rPr>
        <w:t>和</w:t>
      </w:r>
      <w:r w:rsidR="0099676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风险监测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工作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</w:t>
      </w:r>
      <w:r w:rsidR="0011489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防范屠宰环节肉品质量风险，</w:t>
      </w:r>
      <w:r w:rsidR="0099676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保障</w:t>
      </w:r>
      <w:r w:rsidR="00D93A0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肉品质量安全，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根据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《农业</w:t>
      </w:r>
      <w:r w:rsidR="004624D9" w:rsidRPr="00094ED5">
        <w:rPr>
          <w:rFonts w:ascii="仿宋_GB2312" w:eastAsia="仿宋_GB2312" w:hAnsi="仿宋" w:hint="eastAsia"/>
          <w:color w:val="000000"/>
          <w:sz w:val="32"/>
          <w:szCs w:val="32"/>
        </w:rPr>
        <w:t>农村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部办公厅关于</w:t>
      </w:r>
      <w:r w:rsidR="00114892" w:rsidRPr="00094ED5">
        <w:rPr>
          <w:rFonts w:ascii="仿宋_GB2312" w:eastAsia="仿宋_GB2312" w:hAnsi="仿宋" w:hint="eastAsia"/>
          <w:color w:val="000000"/>
          <w:sz w:val="32"/>
          <w:szCs w:val="32"/>
        </w:rPr>
        <w:t>印发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201</w:t>
      </w:r>
      <w:r w:rsidR="007006FF" w:rsidRPr="00094ED5">
        <w:rPr>
          <w:rFonts w:ascii="仿宋_GB2312" w:eastAsia="仿宋_GB2312" w:hAnsi="仿宋" w:hint="eastAsia"/>
          <w:color w:val="000000"/>
          <w:sz w:val="32"/>
          <w:szCs w:val="32"/>
        </w:rPr>
        <w:t>9</w:t>
      </w:r>
      <w:r w:rsidR="00114892" w:rsidRPr="00094ED5">
        <w:rPr>
          <w:rFonts w:ascii="仿宋_GB2312" w:eastAsia="仿宋_GB2312" w:hAnsi="仿宋" w:hint="eastAsia"/>
          <w:color w:val="000000"/>
          <w:sz w:val="32"/>
          <w:szCs w:val="32"/>
        </w:rPr>
        <w:t>年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屠宰环节</w:t>
      </w:r>
      <w:r w:rsidR="00114892" w:rsidRPr="00094ED5">
        <w:rPr>
          <w:rFonts w:ascii="仿宋_GB2312" w:eastAsia="仿宋_GB2312" w:hAnsi="仿宋" w:hint="eastAsia"/>
          <w:color w:val="000000"/>
          <w:sz w:val="32"/>
          <w:szCs w:val="32"/>
        </w:rPr>
        <w:t>“瘦肉精”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监督检测</w:t>
      </w:r>
      <w:r w:rsidR="00114892" w:rsidRPr="00094ED5">
        <w:rPr>
          <w:rFonts w:ascii="仿宋_GB2312" w:eastAsia="仿宋_GB2312" w:hAnsi="仿宋" w:hint="eastAsia"/>
          <w:color w:val="000000"/>
          <w:sz w:val="32"/>
          <w:szCs w:val="32"/>
        </w:rPr>
        <w:t>方案和</w:t>
      </w:r>
      <w:r w:rsidR="007006FF" w:rsidRPr="00094ED5">
        <w:rPr>
          <w:rFonts w:ascii="仿宋_GB2312" w:eastAsia="仿宋_GB2312" w:hAnsi="仿宋" w:hint="eastAsia"/>
          <w:color w:val="000000"/>
          <w:sz w:val="32"/>
          <w:szCs w:val="32"/>
        </w:rPr>
        <w:t>&lt;2019</w:t>
      </w:r>
      <w:r w:rsidR="00114892" w:rsidRPr="00094ED5">
        <w:rPr>
          <w:rFonts w:ascii="仿宋_GB2312" w:eastAsia="仿宋_GB2312" w:hAnsi="仿宋" w:hint="eastAsia"/>
          <w:color w:val="000000"/>
          <w:sz w:val="32"/>
          <w:szCs w:val="32"/>
        </w:rPr>
        <w:t>年屠宰环节“瘦肉精”等风险监测方案&gt;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的通知</w:t>
      </w:r>
      <w:r w:rsidR="00114892" w:rsidRPr="00094ED5">
        <w:rPr>
          <w:rFonts w:ascii="仿宋_GB2312" w:eastAsia="仿宋_GB2312" w:hAnsi="仿宋" w:hint="eastAsia"/>
          <w:color w:val="000000"/>
          <w:sz w:val="32"/>
          <w:szCs w:val="32"/>
        </w:rPr>
        <w:t>&gt;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》</w:t>
      </w:r>
      <w:r w:rsidR="00AC09C0" w:rsidRPr="00094ED5">
        <w:rPr>
          <w:rFonts w:ascii="仿宋_GB2312" w:eastAsia="仿宋_GB2312" w:hAnsi="仿宋" w:hint="eastAsia"/>
          <w:color w:val="000000"/>
          <w:sz w:val="32"/>
          <w:szCs w:val="32"/>
        </w:rPr>
        <w:t>（农办牧</w:t>
      </w:r>
      <w:r w:rsidR="00AA1BF3" w:rsidRPr="00094ED5">
        <w:rPr>
          <w:rFonts w:ascii="仿宋_GB2312" w:eastAsia="仿宋_GB2312" w:hAnsi="仿宋" w:hint="eastAsia"/>
          <w:color w:val="000000"/>
          <w:sz w:val="32"/>
          <w:szCs w:val="32"/>
        </w:rPr>
        <w:t>〔201</w:t>
      </w:r>
      <w:r w:rsidR="007006FF" w:rsidRPr="00094ED5">
        <w:rPr>
          <w:rFonts w:ascii="仿宋_GB2312" w:eastAsia="仿宋_GB2312" w:hAnsi="仿宋" w:hint="eastAsia"/>
          <w:color w:val="000000"/>
          <w:sz w:val="32"/>
          <w:szCs w:val="32"/>
        </w:rPr>
        <w:t>9</w:t>
      </w:r>
      <w:r w:rsidR="00AA1BF3" w:rsidRPr="00094ED5">
        <w:rPr>
          <w:rFonts w:ascii="仿宋_GB2312" w:eastAsia="仿宋_GB2312" w:hAnsi="仿宋" w:hint="eastAsia"/>
          <w:color w:val="000000"/>
          <w:sz w:val="32"/>
          <w:szCs w:val="32"/>
        </w:rPr>
        <w:t>〕</w:t>
      </w:r>
      <w:r w:rsidR="007006FF" w:rsidRPr="00094ED5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="00AC09C0" w:rsidRPr="00094ED5">
        <w:rPr>
          <w:rFonts w:ascii="仿宋_GB2312" w:eastAsia="仿宋_GB2312" w:hAnsi="仿宋" w:hint="eastAsia"/>
          <w:color w:val="000000"/>
          <w:sz w:val="32"/>
          <w:szCs w:val="32"/>
        </w:rPr>
        <w:t>36</w:t>
      </w:r>
      <w:r w:rsidR="007006FF" w:rsidRPr="00094ED5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="00AA1BF3" w:rsidRPr="00094ED5">
        <w:rPr>
          <w:rFonts w:ascii="仿宋_GB2312" w:eastAsia="仿宋_GB2312" w:hAnsi="仿宋" w:hint="eastAsia"/>
          <w:color w:val="000000"/>
          <w:sz w:val="32"/>
          <w:szCs w:val="32"/>
        </w:rPr>
        <w:t>号）</w:t>
      </w:r>
      <w:r w:rsidR="007006FF" w:rsidRPr="00094ED5">
        <w:rPr>
          <w:rFonts w:ascii="仿宋_GB2312" w:eastAsia="仿宋_GB2312" w:hAnsi="仿宋" w:hint="eastAsia"/>
          <w:color w:val="000000"/>
          <w:sz w:val="32"/>
          <w:szCs w:val="32"/>
        </w:rPr>
        <w:t>和《内蒙古自治区</w:t>
      </w:r>
      <w:r w:rsidR="00C81271" w:rsidRPr="00094ED5">
        <w:rPr>
          <w:rFonts w:ascii="仿宋_GB2312" w:eastAsia="仿宋_GB2312" w:hAnsi="仿宋" w:hint="eastAsia"/>
          <w:color w:val="000000"/>
          <w:sz w:val="32"/>
          <w:szCs w:val="32"/>
        </w:rPr>
        <w:t>农牧厅</w:t>
      </w:r>
      <w:r w:rsidR="007006FF" w:rsidRPr="00094ED5">
        <w:rPr>
          <w:rFonts w:ascii="仿宋_GB2312" w:eastAsia="仿宋_GB2312" w:hAnsi="仿宋" w:hint="eastAsia"/>
          <w:color w:val="000000"/>
          <w:sz w:val="32"/>
          <w:szCs w:val="32"/>
        </w:rPr>
        <w:t>高质量发展十大行动计划》</w:t>
      </w:r>
      <w:r w:rsidR="0015544A" w:rsidRPr="00094ED5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ED5578" w:rsidRPr="00094ED5">
        <w:rPr>
          <w:rFonts w:ascii="仿宋_GB2312" w:eastAsia="仿宋_GB2312" w:hAnsi="仿宋" w:hint="eastAsia"/>
          <w:color w:val="000000"/>
          <w:sz w:val="32"/>
          <w:szCs w:val="32"/>
        </w:rPr>
        <w:t>结合自治区实际，</w:t>
      </w:r>
      <w:r w:rsidR="006C592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制定本方案。</w:t>
      </w:r>
    </w:p>
    <w:p w:rsidR="006C5925" w:rsidRPr="00094ED5" w:rsidRDefault="006C5925" w:rsidP="00094ED5">
      <w:pPr>
        <w:widowControl/>
        <w:snapToGrid w:val="0"/>
        <w:spacing w:line="600" w:lineRule="exact"/>
        <w:ind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094ED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</w:t>
      </w:r>
      <w:r w:rsidR="001A610F" w:rsidRPr="00094ED5">
        <w:rPr>
          <w:rFonts w:ascii="黑体" w:eastAsia="黑体" w:hAnsi="黑体" w:cs="宋体"/>
          <w:color w:val="000000"/>
          <w:kern w:val="0"/>
          <w:sz w:val="32"/>
          <w:szCs w:val="32"/>
        </w:rPr>
        <w:t xml:space="preserve"> </w:t>
      </w:r>
      <w:r w:rsidR="006E3737" w:rsidRPr="00094ED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职责分工</w:t>
      </w:r>
    </w:p>
    <w:p w:rsidR="0035281E" w:rsidRPr="00094ED5" w:rsidRDefault="00FD686B" w:rsidP="00094ED5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(一)</w:t>
      </w:r>
      <w:r w:rsidR="0092678A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自治区农牧</w:t>
      </w:r>
      <w:r w:rsidR="00F30A17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厅</w:t>
      </w:r>
      <w:r w:rsidR="00C8127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畜牧局</w:t>
      </w:r>
      <w:r w:rsidR="006C592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负责全区</w:t>
      </w:r>
      <w:r w:rsidR="006C5925" w:rsidRPr="00094ED5">
        <w:rPr>
          <w:rFonts w:ascii="仿宋_GB2312" w:eastAsia="仿宋_GB2312" w:hAnsi="仿宋" w:hint="eastAsia"/>
          <w:color w:val="000000"/>
          <w:sz w:val="32"/>
          <w:szCs w:val="32"/>
        </w:rPr>
        <w:t>屠宰环节</w:t>
      </w:r>
      <w:r w:rsidR="006C592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“瘦肉精”</w:t>
      </w:r>
      <w:r w:rsidR="001A610F" w:rsidRPr="00094ED5">
        <w:rPr>
          <w:rFonts w:ascii="仿宋_GB2312" w:eastAsia="仿宋_GB2312" w:hAnsi="仿宋" w:hint="eastAsia"/>
          <w:color w:val="000000"/>
          <w:sz w:val="32"/>
          <w:szCs w:val="32"/>
        </w:rPr>
        <w:t>监督检测</w:t>
      </w:r>
      <w:r w:rsidR="002E75DF" w:rsidRPr="00094ED5">
        <w:rPr>
          <w:rFonts w:ascii="仿宋_GB2312" w:eastAsia="仿宋_GB2312" w:hAnsi="仿宋" w:hint="eastAsia"/>
          <w:color w:val="000000"/>
          <w:sz w:val="32"/>
          <w:szCs w:val="32"/>
        </w:rPr>
        <w:t>和风险监测</w:t>
      </w:r>
      <w:r w:rsidR="001A610F" w:rsidRPr="00094ED5">
        <w:rPr>
          <w:rFonts w:ascii="仿宋_GB2312" w:eastAsia="仿宋_GB2312" w:hAnsi="仿宋" w:hint="eastAsia"/>
          <w:color w:val="000000"/>
          <w:sz w:val="32"/>
          <w:szCs w:val="32"/>
        </w:rPr>
        <w:t>工作</w:t>
      </w:r>
      <w:r w:rsidR="00C13FF5" w:rsidRPr="00094ED5">
        <w:rPr>
          <w:rFonts w:ascii="仿宋_GB2312" w:eastAsia="仿宋_GB2312" w:hAnsi="仿宋" w:hint="eastAsia"/>
          <w:color w:val="000000"/>
          <w:sz w:val="32"/>
          <w:szCs w:val="32"/>
        </w:rPr>
        <w:t>的</w:t>
      </w:r>
      <w:r w:rsidR="00DF5E04" w:rsidRPr="00094ED5">
        <w:rPr>
          <w:rFonts w:ascii="仿宋_GB2312" w:eastAsia="仿宋_GB2312" w:hAnsi="仿宋" w:hint="eastAsia"/>
          <w:color w:val="000000"/>
          <w:sz w:val="32"/>
          <w:szCs w:val="32"/>
        </w:rPr>
        <w:t>组织</w:t>
      </w:r>
      <w:r w:rsidR="006F301A" w:rsidRPr="00094ED5">
        <w:rPr>
          <w:rFonts w:ascii="仿宋_GB2312" w:eastAsia="仿宋_GB2312" w:hAnsi="仿宋" w:hint="eastAsia"/>
          <w:color w:val="000000"/>
          <w:sz w:val="32"/>
          <w:szCs w:val="32"/>
        </w:rPr>
        <w:t>领导</w:t>
      </w:r>
      <w:r w:rsidR="0035281E" w:rsidRPr="00094ED5">
        <w:rPr>
          <w:rFonts w:ascii="仿宋_GB2312" w:eastAsia="仿宋_GB2312" w:hAnsi="仿宋" w:hint="eastAsia"/>
          <w:color w:val="000000"/>
          <w:sz w:val="32"/>
          <w:szCs w:val="32"/>
        </w:rPr>
        <w:t>，并</w:t>
      </w:r>
      <w:r w:rsidR="006C592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负责</w:t>
      </w:r>
      <w:r w:rsidR="000B1DEF" w:rsidRPr="00094ED5">
        <w:rPr>
          <w:rFonts w:ascii="仿宋_GB2312" w:eastAsia="仿宋_GB2312" w:hAnsi="仿宋" w:cs="宋体" w:hint="eastAsia"/>
          <w:kern w:val="0"/>
          <w:sz w:val="32"/>
          <w:szCs w:val="32"/>
        </w:rPr>
        <w:t>分配</w:t>
      </w:r>
      <w:r w:rsidR="0074426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农业农村部下达</w:t>
      </w:r>
      <w:r w:rsidR="003528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的监督</w:t>
      </w:r>
      <w:r w:rsidR="00C8127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检测任务</w:t>
      </w:r>
      <w:r w:rsidR="00CA18AC" w:rsidRPr="00094ED5"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:rsidR="00DF79F6" w:rsidRPr="00094ED5" w:rsidRDefault="0035281E" w:rsidP="00094ED5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自治区动物卫生监督所负责</w:t>
      </w:r>
      <w:r w:rsidR="003B6367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全区</w:t>
      </w:r>
      <w:r w:rsidR="00F525C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屠宰环节</w:t>
      </w:r>
      <w:r w:rsidR="00CA18A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“瘦肉精”</w:t>
      </w:r>
      <w:r w:rsidR="001A610F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监督检测</w:t>
      </w:r>
      <w:r w:rsidR="00CA18AC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工作的</w:t>
      </w:r>
      <w:r w:rsidR="005E78A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技术指导</w:t>
      </w:r>
      <w:r w:rsidR="00250F0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、</w:t>
      </w:r>
      <w:r w:rsidR="00250F02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督查</w:t>
      </w:r>
      <w:r w:rsidR="00C71AE2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以及检测数据汇总</w:t>
      </w:r>
      <w:r w:rsidR="006C5925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上报等工作</w:t>
      </w:r>
      <w:r w:rsidR="003B6367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。</w:t>
      </w:r>
      <w:r w:rsidR="000B1DEF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并</w:t>
      </w:r>
      <w:r w:rsidR="00F01F20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协助</w:t>
      </w:r>
      <w:r w:rsidR="00263E6F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中国动物卫生与流行病学中心</w:t>
      </w:r>
      <w:r w:rsidR="00AA1395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做好</w:t>
      </w:r>
      <w:r w:rsidR="002F1617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屠宰环节“瘦肉精”</w:t>
      </w:r>
      <w:r w:rsidR="00F01F20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等</w:t>
      </w:r>
      <w:r w:rsidR="002F1617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风险</w:t>
      </w:r>
      <w:r w:rsidR="00930BE3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物质的</w:t>
      </w:r>
      <w:r w:rsidR="002F1617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监测抽</w:t>
      </w:r>
      <w:r w:rsidR="00AA1395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样</w:t>
      </w:r>
      <w:r w:rsidR="002F1617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任务</w:t>
      </w:r>
      <w:r w:rsidR="006F301A" w:rsidRPr="00094ED5">
        <w:rPr>
          <w:rFonts w:ascii="仿宋_GB2312" w:eastAsia="仿宋_GB2312" w:hAnsi="仿宋" w:hint="eastAsia"/>
          <w:color w:val="000000" w:themeColor="text1"/>
          <w:sz w:val="32"/>
          <w:szCs w:val="32"/>
        </w:rPr>
        <w:t>。</w:t>
      </w:r>
    </w:p>
    <w:p w:rsidR="006C5925" w:rsidRPr="00094ED5" w:rsidRDefault="006C5925" w:rsidP="00094ED5">
      <w:pPr>
        <w:widowControl/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自治区兽药监察所承担“瘦肉精”快速检测阳性样品的确证检测工作</w:t>
      </w:r>
      <w:r w:rsidR="0018542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以及</w:t>
      </w: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确证检测结果反馈</w:t>
      </w:r>
      <w:r w:rsidR="0018542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A54CAC" w:rsidRPr="00094ED5" w:rsidRDefault="000233FB" w:rsidP="00094ED5">
      <w:pPr>
        <w:spacing w:line="600" w:lineRule="exact"/>
        <w:ind w:firstLineChars="200" w:firstLine="640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（二）</w:t>
      </w:r>
      <w:r w:rsidR="0018542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盟市</w:t>
      </w:r>
      <w:r w:rsidR="003528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农牧</w:t>
      </w:r>
      <w:r w:rsidR="007B7C5F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局</w:t>
      </w:r>
      <w:r w:rsidR="00E278B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负责本地区屠宰环节“瘦肉精”</w:t>
      </w:r>
      <w:r w:rsidR="00B95C5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监督检测工作的组织领导，部级检测任务和</w:t>
      </w:r>
      <w:r w:rsidR="00E278B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日常监督检测工作的</w:t>
      </w:r>
      <w:r w:rsidR="00F624E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经费落实、</w:t>
      </w:r>
      <w:r w:rsidR="00E278B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任务</w:t>
      </w:r>
      <w:r w:rsidR="000A20A4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分配等工作</w:t>
      </w:r>
      <w:r w:rsidR="00A54CA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4B5135" w:rsidRPr="00094ED5" w:rsidRDefault="00185428" w:rsidP="00094ED5">
      <w:pPr>
        <w:spacing w:line="600" w:lineRule="exact"/>
        <w:ind w:firstLineChars="200" w:firstLine="640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盟市</w:t>
      </w:r>
      <w:r w:rsidR="00DF0FE4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动物卫生监</w:t>
      </w:r>
      <w:r w:rsidR="0053624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督所负责本地区</w:t>
      </w:r>
      <w:r w:rsidR="0023498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部级</w:t>
      </w:r>
      <w:r w:rsidR="003528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检测任务、日常</w:t>
      </w:r>
      <w:r w:rsidR="000A20A4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检</w:t>
      </w:r>
      <w:r w:rsidR="003528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测</w:t>
      </w:r>
      <w:r w:rsidR="00B80A0B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监督检测工作的</w:t>
      </w:r>
      <w:r w:rsidR="002E75DF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技术</w:t>
      </w:r>
      <w:r w:rsidR="00CB5190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指导</w:t>
      </w:r>
      <w:r w:rsidR="000A20A4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、</w:t>
      </w:r>
      <w:r w:rsidR="0086038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检测任务</w:t>
      </w:r>
      <w:r w:rsidR="0034693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分配</w:t>
      </w:r>
      <w:r w:rsidR="003B6367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；</w:t>
      </w:r>
      <w:r w:rsidR="00CC075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部级检测任务</w:t>
      </w:r>
      <w:r w:rsidR="00280DF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、</w:t>
      </w:r>
      <w:r w:rsidR="000D5F1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本盟市日常监督</w:t>
      </w:r>
      <w:r w:rsidR="003B6367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、企业自检</w:t>
      </w:r>
      <w:r w:rsidR="00280DF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等</w:t>
      </w:r>
      <w:r w:rsidR="00AC6E4B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检测数据的统计汇总上报工作</w:t>
      </w:r>
      <w:r w:rsidR="000815C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6C5925" w:rsidRDefault="00B0109D" w:rsidP="00094ED5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（三）</w:t>
      </w:r>
      <w:r w:rsidR="003528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旗县农牧</w:t>
      </w:r>
      <w:r w:rsidR="007B7C5F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局</w:t>
      </w:r>
      <w:r w:rsidR="00FD5FC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负责</w:t>
      </w:r>
      <w:r w:rsidR="00A6441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辖区</w:t>
      </w:r>
      <w:r w:rsidR="00FD5FCD" w:rsidRPr="00094ED5">
        <w:rPr>
          <w:rFonts w:ascii="仿宋_GB2312" w:eastAsia="仿宋_GB2312" w:hAnsi="仿宋" w:hint="eastAsia"/>
          <w:color w:val="000000"/>
          <w:sz w:val="32"/>
          <w:szCs w:val="32"/>
        </w:rPr>
        <w:t>屠宰环节</w:t>
      </w:r>
      <w:r w:rsidR="00FD5FC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“瘦肉精”</w:t>
      </w:r>
      <w:r w:rsidR="00045AF1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监督检测</w:t>
      </w:r>
      <w:r w:rsidR="004A23EA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项目</w:t>
      </w:r>
      <w:r w:rsidR="00045AF1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和日常检测工作</w:t>
      </w:r>
      <w:r w:rsidR="00877B7F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的组织、协调</w:t>
      </w:r>
      <w:r w:rsidR="00FD5FC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工作；</w:t>
      </w:r>
      <w:r w:rsidR="0006440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旗县动物卫生监督所负责现场采样、快速检测及</w:t>
      </w:r>
      <w:r w:rsidR="00051DC3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阳性或</w:t>
      </w:r>
      <w:r w:rsidR="0006440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疑似阳性样品的</w:t>
      </w:r>
      <w:r w:rsidR="00680B3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送</w:t>
      </w:r>
      <w:r w:rsidR="00680B36" w:rsidRPr="00B409C8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检</w:t>
      </w:r>
      <w:r w:rsidR="00680B36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、</w:t>
      </w:r>
      <w:r w:rsidR="0006440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报告</w:t>
      </w:r>
      <w:r w:rsidR="00064402" w:rsidRPr="00B409C8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工作</w:t>
      </w:r>
      <w:r w:rsidR="0006440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以及</w:t>
      </w:r>
      <w:r w:rsidR="0004504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 “瘦肉精”检测数据的</w:t>
      </w:r>
      <w:r w:rsidR="00064402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信息采集和填报</w:t>
      </w:r>
      <w:r w:rsidR="0006440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75447E" w:rsidRPr="00094ED5" w:rsidRDefault="00567279" w:rsidP="00094ED5">
      <w:pPr>
        <w:widowControl/>
        <w:snapToGri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094ED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</w:t>
      </w:r>
      <w:r w:rsidR="00B562D0" w:rsidRPr="00094ED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、任务安排</w:t>
      </w:r>
    </w:p>
    <w:p w:rsidR="003732F6" w:rsidRPr="00094ED5" w:rsidRDefault="002E75DF" w:rsidP="00094ED5">
      <w:pPr>
        <w:spacing w:line="600" w:lineRule="exact"/>
        <w:ind w:firstLineChars="147" w:firstLine="470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（一）</w:t>
      </w:r>
      <w:r w:rsidR="001054BC" w:rsidRPr="00094ED5">
        <w:rPr>
          <w:rFonts w:ascii="仿宋_GB2312" w:eastAsia="仿宋_GB2312" w:hAnsi="仿宋" w:hint="eastAsia"/>
          <w:color w:val="000000"/>
          <w:sz w:val="32"/>
          <w:szCs w:val="32"/>
        </w:rPr>
        <w:t>2019年</w:t>
      </w:r>
      <w:r w:rsidR="0075447E" w:rsidRPr="00094ED5">
        <w:rPr>
          <w:rFonts w:ascii="仿宋_GB2312" w:eastAsia="仿宋_GB2312" w:hAnsi="仿宋" w:hint="eastAsia"/>
          <w:color w:val="000000"/>
          <w:sz w:val="32"/>
          <w:szCs w:val="32"/>
        </w:rPr>
        <w:t>农业</w:t>
      </w:r>
      <w:r w:rsidR="0069436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农村</w:t>
      </w:r>
      <w:r w:rsidR="0075447E" w:rsidRPr="00094ED5">
        <w:rPr>
          <w:rFonts w:ascii="仿宋_GB2312" w:eastAsia="仿宋_GB2312" w:hAnsi="仿宋" w:hint="eastAsia"/>
          <w:color w:val="000000"/>
          <w:sz w:val="32"/>
          <w:szCs w:val="32"/>
        </w:rPr>
        <w:t>部</w:t>
      </w:r>
      <w:r w:rsidR="00185428" w:rsidRPr="00094ED5">
        <w:rPr>
          <w:rFonts w:ascii="仿宋_GB2312" w:eastAsia="仿宋_GB2312" w:hAnsi="仿宋" w:hint="eastAsia"/>
          <w:color w:val="000000"/>
          <w:sz w:val="32"/>
          <w:szCs w:val="32"/>
        </w:rPr>
        <w:t>屠宰环节“瘦肉精”</w:t>
      </w:r>
      <w:r w:rsidR="00277C5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监督检测任务数量、时间进度</w:t>
      </w:r>
      <w:r w:rsidR="00D74F8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详</w:t>
      </w:r>
      <w:r w:rsidR="00277C5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见附</w:t>
      </w:r>
      <w:r w:rsidR="0018064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件</w:t>
      </w:r>
      <w:r w:rsidR="00277C5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1</w:t>
      </w:r>
      <w:r w:rsidR="006E709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；</w:t>
      </w:r>
    </w:p>
    <w:p w:rsidR="004402F1" w:rsidRPr="00094ED5" w:rsidRDefault="002E75DF" w:rsidP="00094ED5">
      <w:pPr>
        <w:spacing w:line="600" w:lineRule="exact"/>
        <w:ind w:firstLineChars="147" w:firstLine="470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（二）</w:t>
      </w:r>
      <w:r w:rsidR="001054B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2019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年</w:t>
      </w:r>
      <w:r w:rsidR="0018542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农业</w:t>
      </w:r>
      <w:r w:rsidR="001054B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农村</w:t>
      </w:r>
      <w:r w:rsidR="0018542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部屠宰环节“瘦肉精”风险</w:t>
      </w:r>
      <w:r w:rsidR="00C4587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</w:t>
      </w:r>
      <w:r w:rsidR="006E709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测采样地区确</w:t>
      </w:r>
      <w:r w:rsidR="001054B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定为包头市、赤峰</w:t>
      </w:r>
      <w:r w:rsidR="00D807A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市。</w:t>
      </w:r>
      <w:r w:rsidR="008B1A4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上半年赤峰市</w:t>
      </w:r>
      <w:r w:rsidR="00CC7D5E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配合</w:t>
      </w:r>
      <w:r w:rsidR="005A5C3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完成猪肝、猪尿各10份，牛肝、牛尿各10份，羊肝</w:t>
      </w:r>
      <w:r w:rsidR="003E30BA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="005A5C3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羊尿各10份的采样任务；</w:t>
      </w:r>
      <w:r w:rsidR="00CC7D5E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下半年</w:t>
      </w:r>
      <w:r w:rsidR="008B1A4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包头市</w:t>
      </w:r>
      <w:r w:rsidR="00CC7D5E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配合</w:t>
      </w:r>
      <w:r w:rsidR="005A5C3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完成猪肝、猪尿各10份，牛肝、牛尿各10份，羊肝</w:t>
      </w:r>
      <w:r w:rsidR="00D46F91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="005A5C3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羊尿各10份的采样任务，全年共计120</w:t>
      </w:r>
      <w:r w:rsidR="00744E9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份。</w:t>
      </w:r>
      <w:r w:rsidR="00CC7D5E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采样时间和</w:t>
      </w:r>
      <w:r w:rsidR="00BB568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采样点由中国动物卫生与流行病中心</w:t>
      </w:r>
      <w:r w:rsidR="00181D3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采样人员</w:t>
      </w:r>
      <w:r w:rsidR="00CC7D5E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确定</w:t>
      </w:r>
      <w:r w:rsidR="00C4587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。</w:t>
      </w:r>
    </w:p>
    <w:p w:rsidR="00450FF9" w:rsidRPr="00094ED5" w:rsidRDefault="00567279" w:rsidP="00094ED5">
      <w:pPr>
        <w:widowControl/>
        <w:spacing w:line="600" w:lineRule="exact"/>
        <w:ind w:firstLineChars="200" w:firstLine="640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三</w:t>
      </w:r>
      <w:r w:rsidR="002823E0"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、</w:t>
      </w:r>
      <w:r w:rsidR="00AD7FA5"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样品</w:t>
      </w:r>
      <w:r w:rsidR="00450FF9"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要求</w:t>
      </w:r>
    </w:p>
    <w:p w:rsidR="00450FF9" w:rsidRPr="00094ED5" w:rsidRDefault="00450FF9" w:rsidP="00094ED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（一）</w:t>
      </w:r>
      <w:r w:rsidR="008553C5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样品范围。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各地要根据</w:t>
      </w:r>
      <w:r w:rsidRPr="00094ED5">
        <w:rPr>
          <w:rFonts w:ascii="仿宋_GB2312" w:eastAsia="仿宋_GB2312" w:hAnsi="仿宋" w:hint="eastAsia"/>
          <w:sz w:val="32"/>
          <w:szCs w:val="32"/>
        </w:rPr>
        <w:t>本地区屠宰加工企业规模和分布情况，按要求遴选出有代表性的地区作为项目监督抽检对象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，并将自治区下达的任务分配至各盟市自行确定的被检测</w:t>
      </w:r>
      <w:r w:rsidR="00B562D0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屠宰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企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lastRenderedPageBreak/>
        <w:t>业中。样品范围涵盖自营、代宰、混合经营等不同经营模式，原则上规模以上屠宰企业（年屠宰生猪2万口，牛3000头、羊3万只以上的企业）应占抽样企业总数</w:t>
      </w:r>
      <w:r w:rsidR="008B1A4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7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0%,小型屠宰企业占</w:t>
      </w:r>
      <w:r w:rsidR="008B1A4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0%。</w:t>
      </w:r>
    </w:p>
    <w:p w:rsidR="00BE2BD2" w:rsidRPr="00094ED5" w:rsidRDefault="00BE2BD2" w:rsidP="00094ED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（二）样品种类。检测样品为牛</w:t>
      </w:r>
      <w:r w:rsidR="00B34D4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羊</w:t>
      </w:r>
      <w:r w:rsidR="00B34D4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猪尿。</w:t>
      </w:r>
    </w:p>
    <w:p w:rsidR="00B327F5" w:rsidRPr="00094ED5" w:rsidRDefault="00BE2BD2" w:rsidP="00094ED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（三）采样方法。</w:t>
      </w:r>
      <w:r w:rsidR="00B327F5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参照《动物及动物产品兽药残留监控抽样规范》</w:t>
      </w:r>
      <w:r w:rsidR="00B327F5" w:rsidRPr="00094ED5">
        <w:rPr>
          <w:rFonts w:ascii="仿宋_GB2312" w:eastAsia="仿宋_GB2312" w:hAnsi="仿宋" w:hint="eastAsia"/>
          <w:color w:val="000000"/>
          <w:sz w:val="32"/>
          <w:szCs w:val="32"/>
        </w:rPr>
        <w:t>（NY/T 1897-2010）</w:t>
      </w:r>
      <w:r w:rsidR="00B327F5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执行。现场快速检测可采集代宰猪（牛、羊）尿样或在屠宰线上采集膀胱尿样。屠宰环节“瘦肉精”监督检测样品采集要求见附件</w:t>
      </w:r>
      <w:r w:rsidR="00872EE6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2</w:t>
      </w:r>
      <w:r w:rsidR="000D52B0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。</w:t>
      </w:r>
    </w:p>
    <w:p w:rsidR="00A6441D" w:rsidRPr="00094ED5" w:rsidRDefault="00567279" w:rsidP="00094ED5">
      <w:pPr>
        <w:widowControl/>
        <w:spacing w:line="600" w:lineRule="exact"/>
        <w:ind w:firstLineChars="200" w:firstLine="640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四</w:t>
      </w:r>
      <w:r w:rsidR="00450FF9"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、</w:t>
      </w:r>
      <w:r w:rsidR="00A6441D"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检测项目</w:t>
      </w:r>
    </w:p>
    <w:p w:rsidR="00A6441D" w:rsidRPr="00094ED5" w:rsidRDefault="00A6441D" w:rsidP="00094ED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每份样品应同时检测盐酸克伦特罗、莱克多巴胺和沙丁胺醇等三种“瘦肉精”类物质。</w:t>
      </w:r>
    </w:p>
    <w:p w:rsidR="002823E0" w:rsidRPr="00094ED5" w:rsidRDefault="00567279" w:rsidP="00094ED5">
      <w:pPr>
        <w:widowControl/>
        <w:spacing w:line="60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五</w:t>
      </w:r>
      <w:r w:rsidR="00A6441D"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、</w:t>
      </w:r>
      <w:r w:rsidR="002823E0" w:rsidRPr="00094ED5">
        <w:rPr>
          <w:rFonts w:ascii="黑体" w:eastAsia="黑体" w:hAnsi="黑体" w:hint="eastAsia"/>
          <w:color w:val="000000"/>
          <w:sz w:val="32"/>
          <w:szCs w:val="32"/>
        </w:rPr>
        <w:t>检测</w:t>
      </w:r>
      <w:r w:rsidR="002823E0" w:rsidRPr="00094ED5">
        <w:rPr>
          <w:rFonts w:ascii="黑体" w:eastAsia="黑体" w:hAnsi="黑体"/>
          <w:color w:val="000000"/>
          <w:sz w:val="32"/>
          <w:szCs w:val="32"/>
        </w:rPr>
        <w:t>结果处理</w:t>
      </w:r>
      <w:r w:rsidR="002823E0" w:rsidRPr="00094ED5">
        <w:rPr>
          <w:rFonts w:ascii="黑体" w:eastAsia="黑体" w:hAnsi="黑体" w:hint="eastAsia"/>
          <w:color w:val="000000"/>
          <w:sz w:val="32"/>
          <w:szCs w:val="32"/>
        </w:rPr>
        <w:t xml:space="preserve">  </w:t>
      </w:r>
    </w:p>
    <w:p w:rsidR="002823E0" w:rsidRPr="00094ED5" w:rsidRDefault="002823E0" w:rsidP="00094ED5">
      <w:pPr>
        <w:spacing w:line="60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（一） 快速检测阴性结果。现场快速检测结果为阴性的，代宰猪(牛</w:t>
      </w:r>
      <w:r w:rsidR="0012227D" w:rsidRPr="00094ED5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羊) 或产品可按要求进入下个屠宰环节。</w:t>
      </w:r>
    </w:p>
    <w:p w:rsidR="002823E0" w:rsidRPr="00094ED5" w:rsidRDefault="002823E0" w:rsidP="00094ED5">
      <w:pPr>
        <w:spacing w:line="600" w:lineRule="exact"/>
        <w:ind w:firstLineChars="200" w:firstLine="640"/>
        <w:rPr>
          <w:rFonts w:ascii="仿宋_GB2312" w:eastAsia="仿宋_GB2312" w:hAnsi="仿宋" w:hint="eastAsia"/>
          <w:b/>
          <w:color w:val="000000"/>
          <w:sz w:val="32"/>
          <w:szCs w:val="32"/>
        </w:rPr>
      </w:pP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（二）</w:t>
      </w:r>
      <w:r w:rsidR="007F66E4" w:rsidRPr="00094ED5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快速</w:t>
      </w:r>
      <w:r w:rsidR="002037AA" w:rsidRPr="00094ED5">
        <w:rPr>
          <w:rFonts w:ascii="仿宋_GB2312" w:eastAsia="仿宋_GB2312" w:hAnsi="仿宋" w:hint="eastAsia"/>
          <w:color w:val="000000"/>
          <w:sz w:val="32"/>
          <w:szCs w:val="32"/>
        </w:rPr>
        <w:t>检测阳性结果。现场检测结果为阳性或疑似阳性的，应立即进行二次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快速检测。</w:t>
      </w:r>
      <w:r w:rsidR="00A34BCA" w:rsidRPr="00094ED5">
        <w:rPr>
          <w:rFonts w:ascii="仿宋_GB2312" w:eastAsia="仿宋_GB2312" w:hAnsi="仿宋" w:hint="eastAsia"/>
          <w:color w:val="000000"/>
          <w:sz w:val="32"/>
          <w:szCs w:val="32"/>
        </w:rPr>
        <w:t>二次检测结果为阳性的，应立即禁止同批猪（牛</w:t>
      </w:r>
      <w:r w:rsidR="0012227D" w:rsidRPr="00094ED5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A34BCA" w:rsidRPr="00094ED5">
        <w:rPr>
          <w:rFonts w:ascii="仿宋_GB2312" w:eastAsia="仿宋_GB2312" w:hAnsi="仿宋" w:hint="eastAsia"/>
          <w:color w:val="000000"/>
          <w:sz w:val="32"/>
          <w:szCs w:val="32"/>
        </w:rPr>
        <w:t>羊）移动，或者封存同批猪</w:t>
      </w:r>
      <w:r w:rsidR="007E67F5" w:rsidRPr="00094ED5"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="00A34BCA" w:rsidRPr="00094ED5">
        <w:rPr>
          <w:rFonts w:ascii="仿宋_GB2312" w:eastAsia="仿宋_GB2312" w:hAnsi="仿宋" w:hint="eastAsia"/>
          <w:color w:val="000000"/>
          <w:sz w:val="32"/>
          <w:szCs w:val="32"/>
        </w:rPr>
        <w:t>牛</w:t>
      </w:r>
      <w:r w:rsidR="0012227D" w:rsidRPr="00094ED5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A34BCA" w:rsidRPr="00094ED5">
        <w:rPr>
          <w:rFonts w:ascii="仿宋_GB2312" w:eastAsia="仿宋_GB2312" w:hAnsi="仿宋" w:hint="eastAsia"/>
          <w:color w:val="000000"/>
          <w:sz w:val="32"/>
          <w:szCs w:val="32"/>
        </w:rPr>
        <w:t>羊</w:t>
      </w:r>
      <w:r w:rsidR="007E67F5" w:rsidRPr="00094ED5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="00A34BCA" w:rsidRPr="00094ED5">
        <w:rPr>
          <w:rFonts w:ascii="仿宋_GB2312" w:eastAsia="仿宋_GB2312" w:hAnsi="仿宋" w:hint="eastAsia"/>
          <w:color w:val="000000"/>
          <w:sz w:val="32"/>
          <w:szCs w:val="32"/>
        </w:rPr>
        <w:t>产品，同时向当地兽医主管部门报告，并及时按要求进行确证检测。</w:t>
      </w:r>
      <w:r w:rsidR="003A1AB0" w:rsidRPr="00094ED5">
        <w:rPr>
          <w:rFonts w:ascii="仿宋_GB2312" w:eastAsia="仿宋_GB2312" w:hAnsi="仿宋" w:hint="eastAsia"/>
          <w:color w:val="000000"/>
          <w:sz w:val="32"/>
          <w:szCs w:val="32"/>
        </w:rPr>
        <w:t>如二次快速检测结果为阴性的，需进行第三次快速检测，检测结果仍为阴性的，按快速检测阴性结果处理；检测结果为阳性的</w:t>
      </w:r>
      <w:r w:rsidR="000B0799" w:rsidRPr="00094ED5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3A1AB0" w:rsidRPr="00094ED5">
        <w:rPr>
          <w:rFonts w:ascii="仿宋_GB2312" w:eastAsia="仿宋_GB2312" w:hAnsi="仿宋" w:hint="eastAsia"/>
          <w:color w:val="000000"/>
          <w:sz w:val="32"/>
          <w:szCs w:val="32"/>
        </w:rPr>
        <w:t>按快速检测阳性结果处理。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 xml:space="preserve">                 </w:t>
      </w:r>
    </w:p>
    <w:p w:rsidR="00180EA3" w:rsidRPr="00094ED5" w:rsidRDefault="00A34BCA" w:rsidP="00094ED5">
      <w:pPr>
        <w:pStyle w:val="a5"/>
        <w:spacing w:before="0" w:beforeAutospacing="0" w:after="0" w:afterAutospacing="0" w:line="600" w:lineRule="exact"/>
        <w:ind w:right="180" w:firstLine="630"/>
        <w:jc w:val="both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（三）确证检测阴性结果。确证检测机构应在出具确证检测报告2小时内告知送样单位。确证结果为阴性的，按阴性结果处理，猪</w:t>
      </w:r>
      <w:r w:rsidR="00EF5551" w:rsidRPr="00094ED5"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牛</w:t>
      </w:r>
      <w:r w:rsidR="00572EBB" w:rsidRPr="00094ED5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羊</w:t>
      </w:r>
      <w:r w:rsidR="00EF5551" w:rsidRPr="00094ED5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解除禁止移动限制，猪</w:t>
      </w:r>
      <w:r w:rsidR="00EF5551" w:rsidRPr="00094ED5">
        <w:rPr>
          <w:rFonts w:ascii="仿宋_GB2312" w:eastAsia="仿宋_GB2312" w:hAnsi="仿宋" w:hint="eastAsia"/>
          <w:color w:val="000000"/>
          <w:sz w:val="32"/>
          <w:szCs w:val="32"/>
        </w:rPr>
        <w:t>（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牛</w:t>
      </w:r>
      <w:r w:rsidR="00572EBB" w:rsidRPr="00094ED5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羊</w:t>
      </w:r>
      <w:r w:rsidR="00EF5551" w:rsidRPr="00094ED5">
        <w:rPr>
          <w:rFonts w:ascii="仿宋_GB2312" w:eastAsia="仿宋_GB2312" w:hAnsi="仿宋" w:hint="eastAsia"/>
          <w:color w:val="000000"/>
          <w:sz w:val="32"/>
          <w:szCs w:val="32"/>
        </w:rPr>
        <w:t>）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产品解除封存。</w:t>
      </w:r>
    </w:p>
    <w:p w:rsidR="002823E0" w:rsidRPr="00094ED5" w:rsidRDefault="00A34BCA" w:rsidP="00094ED5">
      <w:pPr>
        <w:pStyle w:val="a5"/>
        <w:spacing w:before="0" w:beforeAutospacing="0" w:after="0" w:afterAutospacing="0" w:line="600" w:lineRule="exact"/>
        <w:ind w:right="180" w:firstLine="630"/>
        <w:jc w:val="both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（四）确证检测阳性结果。对经确证检测判定为阳性的</w:t>
      </w:r>
      <w:r w:rsidR="002823E0" w:rsidRPr="00094ED5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送样单位在收到确证检测阳性结果24小时内向当地兽医主管部门</w:t>
      </w:r>
      <w:r w:rsidR="000E1129" w:rsidRPr="00094ED5">
        <w:rPr>
          <w:rFonts w:ascii="仿宋_GB2312" w:eastAsia="仿宋_GB2312" w:hAnsi="仿宋" w:hint="eastAsia"/>
          <w:color w:val="000000"/>
          <w:sz w:val="32"/>
          <w:szCs w:val="32"/>
        </w:rPr>
        <w:t>书面</w:t>
      </w: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报告，</w:t>
      </w:r>
      <w:r w:rsidR="000E1129" w:rsidRPr="00094ED5">
        <w:rPr>
          <w:rFonts w:ascii="仿宋_GB2312" w:eastAsia="仿宋_GB2312" w:hAnsi="仿宋" w:hint="eastAsia"/>
          <w:color w:val="000000"/>
          <w:sz w:val="32"/>
          <w:szCs w:val="32"/>
        </w:rPr>
        <w:t xml:space="preserve">同时告知被抽样单位。当地兽医主管部门应及时依法查处，对阳性畜及产品按规定进行处理，并及时通报公安机关。 </w:t>
      </w:r>
    </w:p>
    <w:p w:rsidR="00A6441D" w:rsidRPr="00094ED5" w:rsidRDefault="00567279" w:rsidP="00094ED5">
      <w:pPr>
        <w:widowControl/>
        <w:spacing w:line="600" w:lineRule="exact"/>
        <w:ind w:firstLineChars="200" w:firstLine="640"/>
        <w:rPr>
          <w:rFonts w:ascii="黑体" w:eastAsia="黑体" w:hAnsi="黑体" w:cs="宋体"/>
          <w:bCs/>
          <w:color w:val="000000"/>
          <w:kern w:val="0"/>
          <w:sz w:val="32"/>
          <w:szCs w:val="32"/>
        </w:rPr>
      </w:pPr>
      <w:r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六</w:t>
      </w:r>
      <w:r w:rsidR="007F66D1" w:rsidRPr="00094ED5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、工作要求</w:t>
      </w:r>
    </w:p>
    <w:p w:rsidR="004631F7" w:rsidRPr="00094ED5" w:rsidRDefault="007C15FD" w:rsidP="00094ED5">
      <w:pPr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（一）</w:t>
      </w:r>
      <w:r w:rsidR="0024153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各</w:t>
      </w:r>
      <w:r w:rsidR="0023498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承担</w:t>
      </w:r>
      <w:r w:rsidR="00042B1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检测</w:t>
      </w:r>
      <w:r w:rsidR="0023498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单位</w:t>
      </w:r>
      <w:r w:rsidR="0024153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要</w:t>
      </w:r>
      <w:r w:rsidR="004631F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周密部署，</w:t>
      </w:r>
      <w:r w:rsidR="00D82E1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统筹安排，</w:t>
      </w:r>
      <w:r w:rsidR="0024153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组织好</w:t>
      </w:r>
      <w:r w:rsidR="000E1129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部级</w:t>
      </w:r>
      <w:r w:rsidR="00872EE6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任务</w:t>
      </w:r>
      <w:r w:rsidR="0004295D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的</w:t>
      </w:r>
      <w:r w:rsidR="0024153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监督检测工作</w:t>
      </w:r>
      <w:r w:rsidR="00A40C3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，科学合理选好检测点，</w:t>
      </w:r>
      <w:r w:rsidR="00A05DD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按时保质完成，不可</w:t>
      </w:r>
      <w:r w:rsidR="0024153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在某一时间段内</w:t>
      </w:r>
      <w:r w:rsidR="00A40C3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突击完成。</w:t>
      </w:r>
      <w:r w:rsidR="00872EE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今年部级任务</w:t>
      </w:r>
      <w:r w:rsidR="00C9224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检测</w:t>
      </w:r>
      <w:r w:rsidR="00D82E1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工作</w:t>
      </w:r>
      <w:r w:rsidR="00C9224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分</w:t>
      </w:r>
      <w:r w:rsidR="004631F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</w:t>
      </w:r>
      <w:r w:rsidR="00C9224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个阶段进行，</w:t>
      </w:r>
      <w:r w:rsidR="00D82E1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分别为</w:t>
      </w:r>
      <w:r w:rsidR="00C9224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第一阶段在6月23日前，第二阶段在9月23日前，第</w:t>
      </w:r>
      <w:r w:rsidR="006264FD" w:rsidRPr="00094ED5">
        <w:rPr>
          <w:rFonts w:ascii="仿宋_GB2312" w:eastAsia="仿宋_GB2312" w:hAnsi="仿宋" w:cs="宋体" w:hint="eastAsia"/>
          <w:color w:val="000000" w:themeColor="text1"/>
          <w:kern w:val="0"/>
          <w:sz w:val="32"/>
          <w:szCs w:val="32"/>
        </w:rPr>
        <w:t>三</w:t>
      </w:r>
      <w:r w:rsidR="00C9224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阶段在11月23前完成。</w:t>
      </w:r>
      <w:r w:rsidR="00502AA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各盟市动物卫生监督所将数据汇总后分别于6月25日前、9月25日前、11月25日前将“瘦肉精”监督抽检结果报送表报自治区动物卫生监督所</w:t>
      </w:r>
      <w:r w:rsidR="004631F7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  <w:r w:rsidR="00502AA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前二次报送监督检测相关数据，第三次报送</w:t>
      </w:r>
      <w:r w:rsidR="00221D0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全年的监督检测数据及</w:t>
      </w:r>
      <w:r w:rsidR="00502AA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年</w:t>
      </w:r>
      <w:r w:rsidR="00221D0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度</w:t>
      </w:r>
      <w:r w:rsidR="00502AA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总结报告。</w:t>
      </w:r>
    </w:p>
    <w:p w:rsidR="00E57130" w:rsidRPr="00094ED5" w:rsidRDefault="00E57130" w:rsidP="00094ED5">
      <w:pPr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自治区动物卫生监督所在6月30日前、9月30日前、11月30日前将数据汇总后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报中国动物疫病预防控制中心。</w:t>
      </w:r>
    </w:p>
    <w:p w:rsidR="00E57130" w:rsidRPr="00094ED5" w:rsidRDefault="00E57130" w:rsidP="00094ED5">
      <w:pPr>
        <w:widowControl/>
        <w:spacing w:line="600" w:lineRule="exact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相关报表样式见附件</w:t>
      </w:r>
      <w:r w:rsidR="00872EE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</w:t>
      </w:r>
      <w:hyperlink r:id="rId7" w:history="1">
        <w:r w:rsidRPr="00094ED5">
          <w:rPr>
            <w:rStyle w:val="a7"/>
            <w:rFonts w:ascii="仿宋_GB2312" w:eastAsia="仿宋_GB2312" w:hAnsi="仿宋" w:cs="宋体" w:hint="eastAsia"/>
            <w:color w:val="000000" w:themeColor="text1"/>
            <w:kern w:val="0"/>
            <w:sz w:val="32"/>
            <w:szCs w:val="32"/>
            <w:u w:val="none"/>
          </w:rPr>
          <w:t>报送邮箱nmgdjs8@163.com</w:t>
        </w:r>
      </w:hyperlink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15260C" w:rsidRPr="00094ED5" w:rsidRDefault="00C92247" w:rsidP="00094ED5">
      <w:pPr>
        <w:widowControl/>
        <w:spacing w:line="620" w:lineRule="exact"/>
        <w:ind w:firstLineChars="200" w:firstLine="640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lastRenderedPageBreak/>
        <w:t>（二）</w:t>
      </w:r>
      <w:r w:rsidR="00270E84" w:rsidRPr="00094ED5">
        <w:rPr>
          <w:rFonts w:ascii="仿宋_GB2312" w:eastAsia="仿宋_GB2312" w:hAnsi="仿宋" w:cs="仿宋" w:hint="eastAsia"/>
          <w:sz w:val="32"/>
          <w:szCs w:val="32"/>
        </w:rPr>
        <w:t>各地要</w:t>
      </w:r>
      <w:r w:rsidR="00D9492B" w:rsidRPr="00094ED5">
        <w:rPr>
          <w:rFonts w:ascii="仿宋_GB2312" w:eastAsia="仿宋_GB2312" w:hAnsi="仿宋" w:cs="仿宋" w:hint="eastAsia"/>
          <w:sz w:val="32"/>
          <w:szCs w:val="32"/>
        </w:rPr>
        <w:t>加强对辖区“瘦肉精”日常监督检测工作的领导，</w:t>
      </w:r>
      <w:r w:rsidR="00270E84" w:rsidRPr="00094ED5">
        <w:rPr>
          <w:rFonts w:ascii="仿宋_GB2312" w:eastAsia="仿宋_GB2312" w:hAnsi="仿宋" w:cs="仿宋" w:hint="eastAsia"/>
          <w:sz w:val="32"/>
          <w:szCs w:val="32"/>
        </w:rPr>
        <w:t>进一步</w:t>
      </w:r>
      <w:r w:rsidR="009B3CE0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加大日常监督</w:t>
      </w:r>
      <w:r w:rsidR="009B3CE0" w:rsidRPr="00094ED5">
        <w:rPr>
          <w:rFonts w:ascii="仿宋_GB2312" w:eastAsia="仿宋_GB2312" w:hAnsi="仿宋" w:cs="仿宋" w:hint="eastAsia"/>
          <w:sz w:val="32"/>
          <w:szCs w:val="32"/>
        </w:rPr>
        <w:t>检测</w:t>
      </w:r>
      <w:r w:rsidR="009B3CE0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力度，</w:t>
      </w:r>
      <w:r w:rsidR="000E1129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制定</w:t>
      </w:r>
      <w:r w:rsidR="00450077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本地区的</w:t>
      </w:r>
      <w:r w:rsidR="009B3CE0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2019年</w:t>
      </w:r>
      <w:r w:rsidR="00450077" w:rsidRPr="00094ED5">
        <w:rPr>
          <w:rFonts w:ascii="仿宋_GB2312" w:eastAsia="仿宋_GB2312" w:hAnsi="仿宋" w:cs="仿宋" w:hint="eastAsia"/>
          <w:sz w:val="32"/>
          <w:szCs w:val="32"/>
        </w:rPr>
        <w:t>屠宰环节“瘦肉精”</w:t>
      </w:r>
      <w:r w:rsidR="000E1129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日常监督检测方案和检测计划</w:t>
      </w:r>
      <w:r w:rsidR="000E1129" w:rsidRPr="00094ED5">
        <w:rPr>
          <w:rFonts w:ascii="仿宋_GB2312" w:eastAsia="仿宋_GB2312" w:hAnsi="仿宋" w:cs="仿宋" w:hint="eastAsia"/>
          <w:sz w:val="32"/>
          <w:szCs w:val="32"/>
        </w:rPr>
        <w:t>，完善日常监督检测制度</w:t>
      </w:r>
      <w:r w:rsidR="00450077" w:rsidRPr="00094ED5">
        <w:rPr>
          <w:rFonts w:ascii="仿宋_GB2312" w:eastAsia="仿宋_GB2312" w:hAnsi="仿宋" w:cs="仿宋" w:hint="eastAsia"/>
          <w:sz w:val="32"/>
          <w:szCs w:val="32"/>
        </w:rPr>
        <w:t>，</w:t>
      </w:r>
      <w:r w:rsidR="00D9492B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达到</w:t>
      </w:r>
      <w:r w:rsidR="00A05DDB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对</w:t>
      </w:r>
      <w:r w:rsidR="000E1129" w:rsidRPr="00094ED5">
        <w:rPr>
          <w:rFonts w:ascii="仿宋_GB2312" w:eastAsia="仿宋_GB2312" w:hAnsi="仿宋" w:cs="仿宋" w:hint="eastAsia"/>
          <w:sz w:val="32"/>
          <w:szCs w:val="32"/>
        </w:rPr>
        <w:t>辖区</w:t>
      </w:r>
      <w:r w:rsidR="00D9492B" w:rsidRPr="00094ED5">
        <w:rPr>
          <w:rFonts w:ascii="仿宋_GB2312" w:eastAsia="仿宋_GB2312" w:hAnsi="仿宋" w:cs="仿宋" w:hint="eastAsia"/>
          <w:sz w:val="32"/>
          <w:szCs w:val="32"/>
        </w:rPr>
        <w:t>所有</w:t>
      </w:r>
      <w:r w:rsidR="000E1129" w:rsidRPr="00094ED5">
        <w:rPr>
          <w:rFonts w:ascii="仿宋_GB2312" w:eastAsia="仿宋_GB2312" w:hAnsi="仿宋" w:cs="仿宋" w:hint="eastAsia"/>
          <w:sz w:val="32"/>
          <w:szCs w:val="32"/>
        </w:rPr>
        <w:t>定点屠宰企业</w:t>
      </w:r>
      <w:r w:rsidR="00D9492B" w:rsidRPr="00094ED5">
        <w:rPr>
          <w:rFonts w:ascii="仿宋_GB2312" w:eastAsia="仿宋_GB2312" w:hAnsi="仿宋" w:cs="仿宋" w:hint="eastAsia"/>
          <w:sz w:val="32"/>
          <w:szCs w:val="32"/>
        </w:rPr>
        <w:t xml:space="preserve"> “瘦肉精”监督检测</w:t>
      </w:r>
      <w:r w:rsidR="008D29F5" w:rsidRPr="00094ED5">
        <w:rPr>
          <w:rFonts w:ascii="仿宋_GB2312" w:eastAsia="仿宋_GB2312" w:hAnsi="仿宋" w:cs="仿宋" w:hint="eastAsia"/>
          <w:sz w:val="32"/>
          <w:szCs w:val="32"/>
        </w:rPr>
        <w:t>全覆盖；</w:t>
      </w:r>
      <w:r w:rsidR="00270E84" w:rsidRPr="00094ED5">
        <w:rPr>
          <w:rFonts w:ascii="仿宋_GB2312" w:eastAsia="仿宋_GB2312" w:hAnsi="仿宋" w:cs="仿宋" w:hint="eastAsia"/>
          <w:sz w:val="32"/>
          <w:szCs w:val="32"/>
        </w:rPr>
        <w:t>各地</w:t>
      </w:r>
      <w:r w:rsidR="000E1129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要</w:t>
      </w:r>
      <w:r w:rsidR="00450077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根据本地区屠宰加工企业的</w:t>
      </w:r>
      <w:r w:rsidR="009346B9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年</w:t>
      </w:r>
      <w:r w:rsidR="00450077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屠宰</w:t>
      </w:r>
      <w:r w:rsidR="009346B9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数</w:t>
      </w:r>
      <w:r w:rsidR="00450077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量统筹</w:t>
      </w:r>
      <w:r w:rsidR="000E1129" w:rsidRPr="00094ED5">
        <w:rPr>
          <w:rFonts w:ascii="仿宋_GB2312" w:eastAsia="仿宋_GB2312" w:hAnsi="仿宋" w:cs="仿宋" w:hint="eastAsia"/>
          <w:sz w:val="32"/>
          <w:szCs w:val="32"/>
        </w:rPr>
        <w:t>安排</w:t>
      </w:r>
      <w:r w:rsidR="009346B9" w:rsidRPr="00094ED5">
        <w:rPr>
          <w:rFonts w:ascii="仿宋_GB2312" w:eastAsia="仿宋_GB2312" w:hAnsi="仿宋" w:cs="仿宋" w:hint="eastAsia"/>
          <w:sz w:val="32"/>
          <w:szCs w:val="32"/>
        </w:rPr>
        <w:t>好</w:t>
      </w:r>
      <w:r w:rsidR="00D9492B" w:rsidRPr="00094ED5">
        <w:rPr>
          <w:rFonts w:ascii="仿宋_GB2312" w:eastAsia="仿宋_GB2312" w:hAnsi="仿宋" w:cs="仿宋" w:hint="eastAsia"/>
          <w:sz w:val="32"/>
          <w:szCs w:val="32"/>
        </w:rPr>
        <w:t>“瘦肉精”</w:t>
      </w:r>
      <w:r w:rsidR="000E1129" w:rsidRPr="00094ED5">
        <w:rPr>
          <w:rFonts w:ascii="仿宋_GB2312" w:eastAsia="仿宋_GB2312" w:hAnsi="仿宋" w:cs="仿宋" w:hint="eastAsia"/>
          <w:sz w:val="32"/>
          <w:szCs w:val="32"/>
        </w:rPr>
        <w:t>日常监督检测</w:t>
      </w:r>
      <w:r w:rsidR="00DC61D7" w:rsidRPr="00094ED5">
        <w:rPr>
          <w:rFonts w:ascii="仿宋_GB2312" w:eastAsia="仿宋_GB2312" w:hAnsi="仿宋" w:cs="仿宋" w:hint="eastAsia"/>
          <w:sz w:val="32"/>
          <w:szCs w:val="32"/>
        </w:rPr>
        <w:t>经费，</w:t>
      </w:r>
      <w:r w:rsidR="008D29F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确保</w:t>
      </w:r>
      <w:r w:rsidR="00D9492B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日常</w:t>
      </w:r>
      <w:r w:rsidR="009346B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监督检测工作的顺利</w:t>
      </w:r>
      <w:r w:rsidR="00DC61D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开展</w:t>
      </w:r>
      <w:r w:rsidR="00DC0BF6" w:rsidRPr="00094ED5">
        <w:rPr>
          <w:rFonts w:ascii="仿宋_GB2312" w:eastAsia="仿宋_GB2312" w:hAnsi="仿宋" w:cs="仿宋" w:hint="eastAsia"/>
          <w:sz w:val="32"/>
          <w:szCs w:val="32"/>
        </w:rPr>
        <w:t>。</w:t>
      </w:r>
      <w:r w:rsidR="00270E84" w:rsidRPr="00094ED5">
        <w:rPr>
          <w:rFonts w:ascii="仿宋_GB2312" w:eastAsia="仿宋_GB2312" w:hAnsi="仿宋" w:cs="仿宋" w:hint="eastAsia"/>
          <w:sz w:val="32"/>
          <w:szCs w:val="32"/>
        </w:rPr>
        <w:t>日常</w:t>
      </w:r>
      <w:r w:rsidR="009346B9" w:rsidRPr="00094ED5">
        <w:rPr>
          <w:rFonts w:ascii="仿宋_GB2312" w:eastAsia="仿宋_GB2312" w:hAnsi="华文仿宋" w:hint="eastAsia"/>
          <w:color w:val="000000"/>
          <w:sz w:val="32"/>
          <w:szCs w:val="32"/>
        </w:rPr>
        <w:t>监督检测比例不低于2%</w:t>
      </w:r>
      <w:r w:rsidR="00D12455" w:rsidRPr="00094ED5">
        <w:rPr>
          <w:rFonts w:ascii="仿宋_GB2312" w:eastAsia="仿宋_GB2312" w:hAnsi="华文仿宋" w:hint="eastAsia"/>
          <w:color w:val="000000"/>
          <w:sz w:val="32"/>
          <w:szCs w:val="32"/>
        </w:rPr>
        <w:t>；</w:t>
      </w:r>
      <w:r w:rsidR="0015260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日常监督检测数据要与部级任务检测数据分开报送，报送时间为上半年6月25</w:t>
      </w:r>
      <w:r w:rsidR="00872E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日前，9月25日前，</w:t>
      </w:r>
      <w:r w:rsidR="0015260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11月25日前。报表格式可参照附件</w:t>
      </w:r>
      <w:r w:rsidR="00872E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3</w:t>
      </w:r>
      <w:r w:rsidR="0015260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0D52B0" w:rsidRPr="00094ED5" w:rsidRDefault="00A33C12" w:rsidP="00094ED5">
      <w:pPr>
        <w:widowControl/>
        <w:spacing w:line="620" w:lineRule="exact"/>
        <w:ind w:firstLineChars="200" w:firstLine="640"/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所有抽检样品都要严格按照“</w:t>
      </w: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瘦肉精”监督检测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抽样单（样表见附件</w:t>
      </w:r>
      <w:r w:rsidR="00872EE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4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）进行现场一式三份填写，分别交被抽样单位、抽样单位或检测单位保存，</w:t>
      </w:r>
      <w:r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每一次的抽检必须规范填监督检测抽样单，各有关单位必须签字盖章，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并做好留存备查。</w:t>
      </w:r>
      <w:r w:rsidR="000D52B0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屠宰环节“瘦肉精”监督检测抽样单填写说明见附件</w:t>
      </w:r>
      <w:r w:rsidR="00872EE6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5</w:t>
      </w:r>
      <w:r w:rsidR="000D52B0" w:rsidRPr="00094ED5"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</w:rPr>
        <w:t>。</w:t>
      </w:r>
    </w:p>
    <w:p w:rsidR="002920E9" w:rsidRPr="00094ED5" w:rsidRDefault="006D5F8F" w:rsidP="00094ED5">
      <w:pPr>
        <w:widowControl/>
        <w:spacing w:line="620" w:lineRule="exact"/>
        <w:ind w:firstLineChars="200" w:firstLine="640"/>
        <w:jc w:val="left"/>
        <w:rPr>
          <w:rFonts w:ascii="仿宋_GB2312" w:eastAsia="仿宋_GB2312" w:hAnsi="仿宋" w:cs="宋体" w:hint="eastAsia"/>
          <w:b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（四</w:t>
      </w:r>
      <w:r w:rsidR="00502AA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）</w:t>
      </w:r>
      <w:r w:rsidR="00241A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各地要强化对屠宰企业监管，</w:t>
      </w:r>
      <w:r w:rsidR="00C92247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督促</w:t>
      </w:r>
      <w:r w:rsidR="00EE24C9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其落实“瘦肉精”质量安全主体责任</w:t>
      </w:r>
      <w:r w:rsidR="00686A3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  <w:r w:rsidR="00241A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辖区屠宰</w:t>
      </w:r>
      <w:r w:rsidR="006E709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企业自检比例不得低于每批5%</w:t>
      </w:r>
      <w:r w:rsidR="008D29F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，国家和自治区农产品质量安全县</w:t>
      </w:r>
      <w:r w:rsidR="00241A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的屠宰</w:t>
      </w:r>
      <w:r w:rsidR="008D29F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企业自检比例不低于每批6%。要求</w:t>
      </w:r>
      <w:r w:rsidR="00E07B2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企业</w:t>
      </w:r>
      <w:r w:rsidR="0052338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所有检测数据必须有记录</w:t>
      </w:r>
      <w:r w:rsidR="00E07B2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、</w:t>
      </w:r>
      <w:r w:rsidR="0052338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有档案</w:t>
      </w:r>
      <w:r w:rsidR="00241A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</w:t>
      </w:r>
      <w:r w:rsidR="00CA7D8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同时</w:t>
      </w:r>
      <w:r w:rsidR="00E07B2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要做好</w:t>
      </w:r>
      <w:r w:rsidR="00457F79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企业</w:t>
      </w:r>
      <w:r w:rsidR="007C15F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相关检测数据</w:t>
      </w:r>
      <w:r w:rsidR="00E07B2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年终统计工作。</w:t>
      </w:r>
      <w:r w:rsidR="00E104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由各盟市统一上报</w:t>
      </w:r>
      <w:r w:rsidR="00DC0BF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至自治区动物卫生监督所</w:t>
      </w:r>
      <w:r w:rsidR="00E07B2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  <w:r w:rsidR="00E104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上报</w:t>
      </w:r>
      <w:r w:rsidR="002920E9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时间</w:t>
      </w:r>
      <w:r w:rsidR="00E1041E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为</w:t>
      </w:r>
      <w:r w:rsidR="00E07B2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11</w:t>
      </w:r>
      <w:r w:rsidR="007C15F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月底</w:t>
      </w:r>
      <w:r w:rsidR="00F0301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,</w:t>
      </w:r>
      <w:r w:rsidR="00B327F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样表见附件</w:t>
      </w:r>
      <w:r w:rsidR="00872E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6</w:t>
      </w:r>
      <w:r w:rsidR="00F0301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FF5430" w:rsidRPr="00094ED5" w:rsidRDefault="006D5F8F" w:rsidP="00094ED5">
      <w:pPr>
        <w:widowControl/>
        <w:spacing w:line="570" w:lineRule="exact"/>
        <w:ind w:firstLineChars="147" w:firstLine="470"/>
        <w:jc w:val="left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lastRenderedPageBreak/>
        <w:t>（五</w:t>
      </w:r>
      <w:r w:rsidR="00BD33C9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）</w:t>
      </w:r>
      <w:r w:rsidR="00FF5430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各地要</w:t>
      </w:r>
      <w:r w:rsidR="00686A3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制定培训计划，组织做好</w:t>
      </w:r>
      <w:r w:rsidR="00C45B3D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屠宰环节</w:t>
      </w:r>
      <w:r w:rsidR="006C592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“瘦肉精”快速检测相关技术培训</w:t>
      </w:r>
      <w:r w:rsidR="009975C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，确保操作人员能熟练掌握样品采集和检测方法，确保</w:t>
      </w:r>
      <w:r w:rsidR="006C592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屠宰</w:t>
      </w:r>
      <w:r w:rsidR="009975C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环节</w:t>
      </w:r>
      <w:r w:rsidR="006C592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“瘦肉精”监督抽</w:t>
      </w:r>
      <w:r w:rsidR="003D2C1B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检工作顺利开展</w:t>
      </w:r>
      <w:r w:rsidR="00686A38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；使用的“瘦肉精”检测卡要符合国家相关</w:t>
      </w:r>
      <w:r w:rsidR="00CA7D82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备案规定。</w:t>
      </w:r>
    </w:p>
    <w:p w:rsidR="00D51299" w:rsidRPr="00094ED5" w:rsidRDefault="006D5F8F" w:rsidP="00094ED5">
      <w:pPr>
        <w:widowControl/>
        <w:spacing w:line="570" w:lineRule="exact"/>
        <w:ind w:firstLineChars="150" w:firstLine="480"/>
        <w:jc w:val="left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（六</w:t>
      </w:r>
      <w:r w:rsidR="00BD33C9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）</w:t>
      </w:r>
      <w:r w:rsidR="00D51299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认真做好检测后的记录工作，要分门别类，不得将数据“一锅烩”，确保各项数据真实性</w:t>
      </w:r>
      <w:r w:rsidR="00872EE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和准确性</w:t>
      </w:r>
      <w:r w:rsidR="00D51299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6C5925" w:rsidRPr="00094ED5" w:rsidRDefault="00D51299" w:rsidP="00094ED5">
      <w:pPr>
        <w:widowControl/>
        <w:spacing w:line="570" w:lineRule="exact"/>
        <w:ind w:firstLineChars="150" w:firstLine="480"/>
        <w:jc w:val="left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hint="eastAsia"/>
          <w:color w:val="000000"/>
          <w:sz w:val="32"/>
          <w:szCs w:val="32"/>
        </w:rPr>
        <w:t>（七）</w:t>
      </w:r>
      <w:r w:rsidR="00B00C60" w:rsidRPr="00094ED5">
        <w:rPr>
          <w:rFonts w:ascii="仿宋_GB2312" w:eastAsia="仿宋_GB2312" w:hAnsi="仿宋" w:hint="eastAsia"/>
          <w:color w:val="000000"/>
          <w:sz w:val="32"/>
          <w:szCs w:val="32"/>
        </w:rPr>
        <w:t>参与采样、</w:t>
      </w:r>
      <w:r w:rsidR="00FA4F3A" w:rsidRPr="00094ED5">
        <w:rPr>
          <w:rFonts w:ascii="仿宋_GB2312" w:eastAsia="仿宋_GB2312" w:hAnsi="仿宋" w:hint="eastAsia"/>
          <w:color w:val="000000"/>
          <w:sz w:val="32"/>
          <w:szCs w:val="32"/>
        </w:rPr>
        <w:t>检测的工作人员应遵纪守法、</w:t>
      </w:r>
      <w:r w:rsidR="008D369F" w:rsidRPr="00094ED5">
        <w:rPr>
          <w:rFonts w:ascii="仿宋_GB2312" w:eastAsia="仿宋_GB2312" w:hAnsi="仿宋" w:hint="eastAsia"/>
          <w:color w:val="000000"/>
          <w:sz w:val="32"/>
          <w:szCs w:val="32"/>
        </w:rPr>
        <w:t>认真负责，规范</w:t>
      </w:r>
      <w:r w:rsidR="00241AE6" w:rsidRPr="00094ED5">
        <w:rPr>
          <w:rFonts w:ascii="仿宋_GB2312" w:eastAsia="仿宋_GB2312" w:hAnsi="仿宋" w:hint="eastAsia"/>
          <w:color w:val="000000"/>
          <w:sz w:val="32"/>
          <w:szCs w:val="32"/>
        </w:rPr>
        <w:t>采样、科学</w:t>
      </w:r>
      <w:r w:rsidR="008D369F" w:rsidRPr="00094ED5">
        <w:rPr>
          <w:rFonts w:ascii="仿宋_GB2312" w:eastAsia="仿宋_GB2312" w:hAnsi="仿宋" w:hint="eastAsia"/>
          <w:color w:val="000000"/>
          <w:sz w:val="32"/>
          <w:szCs w:val="32"/>
        </w:rPr>
        <w:t>操作</w:t>
      </w:r>
      <w:r w:rsidR="00FA4F3A" w:rsidRPr="00094ED5"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="00BD33C9" w:rsidRPr="00094ED5">
        <w:rPr>
          <w:rFonts w:ascii="仿宋_GB2312" w:eastAsia="仿宋_GB2312" w:hAnsi="仿宋" w:hint="eastAsia"/>
          <w:color w:val="000000"/>
          <w:sz w:val="32"/>
          <w:szCs w:val="32"/>
        </w:rPr>
        <w:t>准确判定，</w:t>
      </w:r>
      <w:r w:rsidR="00B00C60" w:rsidRPr="00094ED5">
        <w:rPr>
          <w:rFonts w:ascii="仿宋_GB2312" w:eastAsia="仿宋_GB2312" w:hAnsi="仿宋" w:hint="eastAsia"/>
          <w:color w:val="000000"/>
          <w:sz w:val="32"/>
          <w:szCs w:val="32"/>
        </w:rPr>
        <w:t>确保监督</w:t>
      </w:r>
      <w:r w:rsidR="0040303B" w:rsidRPr="00094ED5">
        <w:rPr>
          <w:rFonts w:ascii="仿宋_GB2312" w:eastAsia="仿宋_GB2312" w:hAnsi="仿宋" w:hint="eastAsia"/>
          <w:color w:val="000000"/>
          <w:sz w:val="32"/>
          <w:szCs w:val="32"/>
        </w:rPr>
        <w:t>检测工作的严肃性、</w:t>
      </w:r>
      <w:r w:rsidR="00B00C60" w:rsidRPr="00094ED5">
        <w:rPr>
          <w:rFonts w:ascii="仿宋_GB2312" w:eastAsia="仿宋_GB2312" w:hAnsi="仿宋" w:hint="eastAsia"/>
          <w:color w:val="000000"/>
          <w:sz w:val="32"/>
          <w:szCs w:val="32"/>
        </w:rPr>
        <w:t>公正性和真实性</w:t>
      </w:r>
      <w:r w:rsidR="0048372B" w:rsidRPr="00094ED5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6C1FD6" w:rsidRPr="00094ED5" w:rsidRDefault="00562CCD" w:rsidP="00094ED5">
      <w:pPr>
        <w:widowControl/>
        <w:spacing w:line="570" w:lineRule="exact"/>
        <w:ind w:firstLineChars="200" w:firstLine="64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094ED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七</w:t>
      </w:r>
      <w:r w:rsidR="006C1FD6" w:rsidRPr="00094ED5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、监督检查</w:t>
      </w:r>
    </w:p>
    <w:p w:rsidR="00867C13" w:rsidRPr="00094ED5" w:rsidRDefault="00B8237A" w:rsidP="00094ED5">
      <w:pPr>
        <w:widowControl/>
        <w:spacing w:line="57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各级</w:t>
      </w:r>
      <w:r w:rsidR="007344B0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兽医主管部门</w:t>
      </w:r>
      <w:r w:rsidR="006C1FD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要</w:t>
      </w:r>
      <w:r w:rsidR="009346B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高度重视屠宰环节“瘦肉精”</w:t>
      </w:r>
      <w:r w:rsidR="008D4693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监督检测工作，</w:t>
      </w:r>
      <w:r w:rsidR="00686A3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要</w:t>
      </w:r>
      <w:r w:rsidR="00241AE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主动出击，积极</w:t>
      </w:r>
      <w:r w:rsidR="00416E5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开展</w:t>
      </w:r>
      <w:r w:rsidR="003C063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自查</w:t>
      </w:r>
      <w:r w:rsidR="00C1181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="00901B92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督查</w:t>
      </w:r>
      <w:r w:rsidR="00416E57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工作，</w:t>
      </w:r>
      <w:r w:rsidR="007344B0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确保</w:t>
      </w:r>
      <w:r w:rsidR="003A46A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辖区</w:t>
      </w:r>
      <w:r w:rsidR="0022108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定点屠宰</w:t>
      </w:r>
      <w:r w:rsidR="00AB5D6E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企业</w:t>
      </w:r>
      <w:r w:rsidR="00694941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自检</w:t>
      </w:r>
      <w:r w:rsidR="00DA15A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面</w:t>
      </w:r>
      <w:r w:rsidR="0022108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达到</w:t>
      </w:r>
      <w:r w:rsidR="00DC59D0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全覆盖</w:t>
      </w:r>
      <w:r w:rsidR="00694941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</w:t>
      </w:r>
      <w:r w:rsidR="00694941" w:rsidRPr="00094ED5">
        <w:rPr>
          <w:rFonts w:ascii="仿宋_GB2312" w:eastAsia="仿宋_GB2312" w:hAnsi="仿宋" w:cs="宋体" w:hint="eastAsia"/>
          <w:kern w:val="0"/>
          <w:sz w:val="32"/>
          <w:szCs w:val="32"/>
        </w:rPr>
        <w:t>动物卫生监督机构日常监管面全覆盖。</w:t>
      </w:r>
      <w:r w:rsidR="00686A38" w:rsidRPr="00094ED5">
        <w:rPr>
          <w:rFonts w:ascii="仿宋_GB2312" w:eastAsia="仿宋_GB2312" w:hAnsi="仿宋" w:cs="宋体" w:hint="eastAsia"/>
          <w:kern w:val="0"/>
          <w:sz w:val="32"/>
          <w:szCs w:val="32"/>
        </w:rPr>
        <w:t>要检打联动，联合公安、市场等部门加大对违法违规行为的查处力度，力争查处一批</w:t>
      </w:r>
      <w:r w:rsidR="00DA15A9" w:rsidRPr="00094ED5">
        <w:rPr>
          <w:rFonts w:ascii="仿宋_GB2312" w:eastAsia="仿宋_GB2312" w:hAnsi="仿宋" w:cs="宋体" w:hint="eastAsia"/>
          <w:kern w:val="0"/>
          <w:sz w:val="32"/>
          <w:szCs w:val="32"/>
        </w:rPr>
        <w:t>使用“瘦肉精”</w:t>
      </w:r>
      <w:r w:rsidR="00686A38" w:rsidRPr="00094ED5">
        <w:rPr>
          <w:rFonts w:ascii="仿宋_GB2312" w:eastAsia="仿宋_GB2312" w:hAnsi="仿宋" w:cs="宋体" w:hint="eastAsia"/>
          <w:kern w:val="0"/>
          <w:sz w:val="32"/>
          <w:szCs w:val="32"/>
        </w:rPr>
        <w:t>违法案件。</w:t>
      </w:r>
    </w:p>
    <w:p w:rsidR="00C11361" w:rsidRPr="00094ED5" w:rsidRDefault="007F3EA5" w:rsidP="00094ED5">
      <w:pPr>
        <w:widowControl/>
        <w:spacing w:line="570" w:lineRule="exact"/>
        <w:ind w:firstLineChars="200" w:firstLine="640"/>
        <w:rPr>
          <w:rFonts w:ascii="仿宋_GB2312" w:eastAsia="仿宋_GB2312" w:hAnsi="仿宋" w:cs="宋体" w:hint="eastAsia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对不履行</w:t>
      </w:r>
      <w:r w:rsidR="002C3CE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畜</w:t>
      </w:r>
      <w:r w:rsidR="004B325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质量安全主体责任的屠宰企业要提出整改，对整改不到位、</w:t>
      </w:r>
      <w:r w:rsidR="002C3CE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拒不开展检测的或不按规定实施检测的，要结合定点屠宰企业许可</w:t>
      </w:r>
      <w:r w:rsidR="004B325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，依法予以</w:t>
      </w:r>
      <w:r w:rsidR="0037042A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停业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整顿</w:t>
      </w:r>
      <w:r w:rsidR="00021E29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；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做好屠宰企业日常检测数</w:t>
      </w:r>
      <w:r w:rsidR="000521D5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据的记录和归档的痕迹化管理，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对无检测数据记录的，一律按未检测处理；</w:t>
      </w:r>
      <w:r w:rsidR="00C1136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对监督检测工作中检测</w:t>
      </w:r>
      <w:r w:rsidR="00101F3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出</w:t>
      </w:r>
      <w:r w:rsidR="00C1136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阳性样品</w:t>
      </w:r>
      <w:r w:rsidR="00381580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予以</w:t>
      </w:r>
      <w:r w:rsidR="00A42F13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行政干预</w:t>
      </w:r>
      <w:r w:rsidR="000521D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故意隐瞒不报的或</w:t>
      </w:r>
      <w:r w:rsidR="00C1136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不</w:t>
      </w:r>
      <w:r w:rsidR="000521D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及时</w:t>
      </w:r>
      <w:r w:rsidR="00C1136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按程序</w:t>
      </w: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报告</w:t>
      </w:r>
      <w:r w:rsidR="000521D5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和移交</w:t>
      </w:r>
      <w:r w:rsidR="00DC0BF6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的</w:t>
      </w:r>
      <w:r w:rsidR="003D7A0C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单位和个人</w:t>
      </w:r>
      <w:r w:rsidR="00E47CD0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，一经发现依法追究其</w:t>
      </w:r>
      <w:r w:rsidR="00C11361"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责任</w:t>
      </w:r>
      <w:r w:rsidRPr="00094ED5"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  <w:t>。</w:t>
      </w:r>
    </w:p>
    <w:p w:rsidR="007F3EA5" w:rsidRPr="00094ED5" w:rsidRDefault="00C11361" w:rsidP="00094ED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color w:val="333333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lastRenderedPageBreak/>
        <w:t>自治区将</w:t>
      </w:r>
      <w:r w:rsidR="003D7A0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对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各地监督检测工作任务完成、日常监督抽检监管、企业自检开展等情况进行</w:t>
      </w:r>
      <w:r w:rsidR="003D7A0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抽查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。</w:t>
      </w:r>
      <w:r w:rsidR="00D1780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对工作开展不到位</w:t>
      </w:r>
      <w:r w:rsidR="006E709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和未开展</w:t>
      </w:r>
      <w:r w:rsidR="00D77D4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工作</w:t>
      </w:r>
      <w:r w:rsidR="00434FF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的</w:t>
      </w:r>
      <w:r w:rsidR="002C3CE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有关</w:t>
      </w:r>
      <w:r w:rsidR="006E709C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单位</w:t>
      </w:r>
      <w:r w:rsidR="002C3CE8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和个人</w:t>
      </w:r>
      <w:r w:rsidR="00D1780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予以通报</w:t>
      </w:r>
      <w:r w:rsidR="00F0707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；</w:t>
      </w:r>
      <w:r w:rsidR="00F07074" w:rsidRPr="00094ED5">
        <w:rPr>
          <w:rFonts w:ascii="仿宋_GB2312" w:eastAsia="仿宋_GB2312" w:hAnsi="仿宋" w:cs="宋体" w:hint="eastAsia"/>
          <w:kern w:val="0"/>
          <w:sz w:val="32"/>
          <w:szCs w:val="32"/>
        </w:rPr>
        <w:t>对工作不力或不作为的，要严肃问责，</w:t>
      </w:r>
      <w:r w:rsidR="00D1780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并作为年终绩效考核的重要指标予以考评。</w:t>
      </w:r>
    </w:p>
    <w:p w:rsidR="00D1780D" w:rsidRPr="00094ED5" w:rsidRDefault="00562CCD" w:rsidP="00094ED5">
      <w:pPr>
        <w:widowControl/>
        <w:spacing w:line="600" w:lineRule="exact"/>
        <w:ind w:firstLineChars="200" w:firstLine="640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当前，畜产品质量安全风险</w:t>
      </w:r>
      <w:r w:rsidR="00D8439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隐患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依然</w:t>
      </w:r>
      <w:r w:rsidR="003A5F53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存，切不可麻痹大意</w:t>
      </w:r>
      <w:r w:rsidR="00D77D4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。各地要高度重视，</w:t>
      </w:r>
      <w:r w:rsidR="003A5F53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精心组织，</w:t>
      </w:r>
      <w:r w:rsidR="00241AE6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勇于担当，</w:t>
      </w:r>
      <w:r w:rsidR="003A5F53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切实完成好国家下达的“瘦肉精”监督检测任务，一如既往做好本地区的日常监督检测工作，进一步督促屠宰企业落实畜产品质量安全主体责任，</w:t>
      </w:r>
      <w:r w:rsidR="00D1780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确保我</w:t>
      </w:r>
      <w:r w:rsidR="009C13EA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区畜产品质量安全和</w:t>
      </w:r>
      <w:r w:rsidR="00D1780D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正常调运，</w:t>
      </w:r>
      <w:r w:rsidR="00D84394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维护我区畜产品的良好形象，</w:t>
      </w:r>
      <w:r w:rsidR="00D84394" w:rsidRPr="00094ED5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确保</w:t>
      </w:r>
      <w:r w:rsidR="00A9089C" w:rsidRPr="00094ED5">
        <w:rPr>
          <w:rFonts w:ascii="仿宋_GB2312" w:eastAsia="仿宋_GB2312" w:hAnsi="华文仿宋" w:cs="宋体" w:hint="eastAsia"/>
          <w:color w:val="000000"/>
          <w:kern w:val="0"/>
          <w:sz w:val="32"/>
          <w:szCs w:val="32"/>
        </w:rPr>
        <w:t>我区</w:t>
      </w:r>
      <w:r w:rsidR="00623F96" w:rsidRPr="00094ED5">
        <w:rPr>
          <w:rFonts w:ascii="仿宋_GB2312" w:eastAsia="仿宋_GB2312" w:hAnsi="华文仿宋" w:hint="eastAsia"/>
          <w:color w:val="000000"/>
          <w:sz w:val="32"/>
          <w:szCs w:val="32"/>
        </w:rPr>
        <w:t>不发生重大畜产品安全事故，以</w:t>
      </w:r>
      <w:r w:rsidR="00A9089C" w:rsidRPr="00094ED5">
        <w:rPr>
          <w:rFonts w:ascii="仿宋_GB2312" w:eastAsia="仿宋_GB2312" w:hAnsi="华文仿宋" w:hint="eastAsia"/>
          <w:color w:val="000000"/>
          <w:sz w:val="32"/>
          <w:szCs w:val="32"/>
        </w:rPr>
        <w:t>良好的面貌迎接建国70周年。</w:t>
      </w:r>
    </w:p>
    <w:p w:rsidR="002B55F9" w:rsidRPr="00094ED5" w:rsidRDefault="00B00C60" w:rsidP="00094ED5">
      <w:pPr>
        <w:spacing w:line="600" w:lineRule="exact"/>
        <w:ind w:firstLineChars="200" w:firstLine="640"/>
        <w:jc w:val="left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</w:pP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联系</w:t>
      </w:r>
      <w:r w:rsidR="00E44B3A"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电话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：</w:t>
      </w:r>
    </w:p>
    <w:p w:rsidR="002B55F9" w:rsidRPr="00094ED5" w:rsidRDefault="002B55F9" w:rsidP="00094ED5">
      <w:pPr>
        <w:spacing w:line="600" w:lineRule="exact"/>
        <w:ind w:firstLineChars="200" w:firstLine="64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094ED5">
        <w:rPr>
          <w:rFonts w:ascii="仿宋_GB2312" w:eastAsia="仿宋_GB2312" w:hAnsi="仿宋" w:cs="仿宋" w:hint="eastAsia"/>
          <w:sz w:val="32"/>
          <w:szCs w:val="32"/>
        </w:rPr>
        <w:t xml:space="preserve">内蒙古自治区兽药监察所       0471-3360303  </w:t>
      </w:r>
    </w:p>
    <w:p w:rsidR="002B55F9" w:rsidRPr="00094ED5" w:rsidRDefault="002B55F9" w:rsidP="00094ED5">
      <w:pPr>
        <w:spacing w:line="600" w:lineRule="exact"/>
        <w:ind w:firstLineChars="200" w:firstLine="640"/>
        <w:jc w:val="left"/>
        <w:rPr>
          <w:rFonts w:ascii="仿宋_GB2312" w:eastAsia="仿宋_GB2312" w:hAnsi="仿宋" w:cs="仿宋" w:hint="eastAsia"/>
          <w:sz w:val="32"/>
          <w:szCs w:val="32"/>
        </w:rPr>
      </w:pPr>
      <w:r w:rsidRPr="00094ED5">
        <w:rPr>
          <w:rFonts w:ascii="仿宋_GB2312" w:eastAsia="仿宋_GB2312" w:hAnsi="仿宋" w:cs="仿宋" w:hint="eastAsia"/>
          <w:sz w:val="32"/>
          <w:szCs w:val="32"/>
        </w:rPr>
        <w:t xml:space="preserve">内蒙古自治区动物卫生监督所   </w:t>
      </w:r>
      <w:r w:rsidRP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0471-2257311</w:t>
      </w:r>
      <w:r w:rsidRPr="00094ED5">
        <w:rPr>
          <w:rFonts w:ascii="仿宋_GB2312" w:eastAsia="仿宋_GB2312" w:hAnsi="仿宋" w:cs="仿宋" w:hint="eastAsia"/>
          <w:sz w:val="32"/>
          <w:szCs w:val="32"/>
        </w:rPr>
        <w:t xml:space="preserve">   </w:t>
      </w:r>
    </w:p>
    <w:p w:rsidR="002B55F9" w:rsidRPr="00094ED5" w:rsidRDefault="002B55F9" w:rsidP="00094ED5">
      <w:pPr>
        <w:spacing w:line="600" w:lineRule="exact"/>
        <w:ind w:firstLineChars="1550" w:firstLine="4960"/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sectPr w:rsidR="002B55F9" w:rsidRPr="00094ED5" w:rsidSect="00094ED5">
          <w:footerReference w:type="even" r:id="rId8"/>
          <w:footerReference w:type="default" r:id="rId9"/>
          <w:pgSz w:w="11906" w:h="16838" w:code="9"/>
          <w:pgMar w:top="2098" w:right="1531" w:bottom="1871" w:left="1531" w:header="851" w:footer="1644" w:gutter="0"/>
          <w:pgNumType w:fmt="numberInDash" w:start="3"/>
          <w:cols w:space="425"/>
          <w:docGrid w:type="lines" w:linePitch="312"/>
        </w:sectPr>
      </w:pPr>
      <w:r w:rsidRPr="00094ED5">
        <w:rPr>
          <w:rFonts w:ascii="仿宋_GB2312" w:eastAsia="仿宋_GB2312" w:hAnsi="仿宋" w:cs="宋体" w:hint="eastAsia"/>
          <w:color w:val="000000"/>
          <w:kern w:val="15"/>
          <w:sz w:val="32"/>
          <w:szCs w:val="32"/>
        </w:rPr>
        <w:t xml:space="preserve">       </w:t>
      </w:r>
      <w:r w:rsidR="00094ED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EA5ABF" w:rsidRPr="00BC79E1" w:rsidRDefault="00EA5ABF" w:rsidP="00094ED5">
      <w:pPr>
        <w:widowControl/>
        <w:spacing w:line="600" w:lineRule="exact"/>
      </w:pPr>
    </w:p>
    <w:sectPr w:rsidR="00EA5ABF" w:rsidRPr="00BC79E1" w:rsidSect="00506F98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CE2" w:rsidRDefault="00163CE2" w:rsidP="009E78A4">
      <w:r>
        <w:separator/>
      </w:r>
    </w:p>
  </w:endnote>
  <w:endnote w:type="continuationSeparator" w:id="0">
    <w:p w:rsidR="00163CE2" w:rsidRDefault="00163CE2" w:rsidP="009E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华文中宋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017842"/>
      <w:docPartObj>
        <w:docPartGallery w:val="Page Numbers (Bottom of Page)"/>
        <w:docPartUnique/>
      </w:docPartObj>
    </w:sdtPr>
    <w:sdtContent>
      <w:p w:rsidR="00094ED5" w:rsidRDefault="00094ED5">
        <w:pPr>
          <w:pStyle w:val="a4"/>
        </w:pPr>
        <w:r w:rsidRPr="00094ED5">
          <w:rPr>
            <w:rFonts w:ascii="宋体" w:hAnsi="宋体"/>
            <w:sz w:val="28"/>
            <w:szCs w:val="28"/>
          </w:rPr>
          <w:fldChar w:fldCharType="begin"/>
        </w:r>
        <w:r w:rsidRPr="00094ED5">
          <w:rPr>
            <w:rFonts w:ascii="宋体" w:hAnsi="宋体"/>
            <w:sz w:val="28"/>
            <w:szCs w:val="28"/>
          </w:rPr>
          <w:instrText xml:space="preserve"> PAGE   \* MERGEFORMAT </w:instrText>
        </w:r>
        <w:r w:rsidRPr="00094ED5">
          <w:rPr>
            <w:rFonts w:ascii="宋体" w:hAnsi="宋体"/>
            <w:sz w:val="28"/>
            <w:szCs w:val="28"/>
          </w:rPr>
          <w:fldChar w:fldCharType="separate"/>
        </w:r>
        <w:r w:rsidRPr="00094ED5">
          <w:rPr>
            <w:rFonts w:ascii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hAnsi="宋体"/>
            <w:noProof/>
            <w:sz w:val="28"/>
            <w:szCs w:val="28"/>
          </w:rPr>
          <w:t xml:space="preserve"> 4 -</w:t>
        </w:r>
        <w:r w:rsidRPr="00094ED5"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017836"/>
      <w:docPartObj>
        <w:docPartGallery w:val="Page Numbers (Bottom of Page)"/>
        <w:docPartUnique/>
      </w:docPartObj>
    </w:sdtPr>
    <w:sdtContent>
      <w:p w:rsidR="00094ED5" w:rsidRDefault="00094ED5" w:rsidP="00094ED5">
        <w:pPr>
          <w:pStyle w:val="a4"/>
          <w:jc w:val="right"/>
        </w:pPr>
        <w:r w:rsidRPr="00094ED5">
          <w:rPr>
            <w:rFonts w:ascii="宋体" w:hAnsi="宋体"/>
            <w:sz w:val="28"/>
            <w:szCs w:val="28"/>
          </w:rPr>
          <w:fldChar w:fldCharType="begin"/>
        </w:r>
        <w:r w:rsidRPr="00094ED5">
          <w:rPr>
            <w:rFonts w:ascii="宋体" w:hAnsi="宋体"/>
            <w:sz w:val="28"/>
            <w:szCs w:val="28"/>
          </w:rPr>
          <w:instrText xml:space="preserve"> PAGE   \* MERGEFORMAT </w:instrText>
        </w:r>
        <w:r w:rsidRPr="00094ED5">
          <w:rPr>
            <w:rFonts w:ascii="宋体" w:hAnsi="宋体"/>
            <w:sz w:val="28"/>
            <w:szCs w:val="28"/>
          </w:rPr>
          <w:fldChar w:fldCharType="separate"/>
        </w:r>
        <w:r w:rsidRPr="00094ED5">
          <w:rPr>
            <w:rFonts w:ascii="宋体" w:hAnsi="宋体"/>
            <w:noProof/>
            <w:sz w:val="28"/>
            <w:szCs w:val="28"/>
            <w:lang w:val="zh-CN"/>
          </w:rPr>
          <w:t>-</w:t>
        </w:r>
        <w:r>
          <w:rPr>
            <w:rFonts w:ascii="宋体" w:hAnsi="宋体"/>
            <w:noProof/>
            <w:sz w:val="28"/>
            <w:szCs w:val="28"/>
          </w:rPr>
          <w:t xml:space="preserve"> 3 -</w:t>
        </w:r>
        <w:r w:rsidRPr="00094ED5">
          <w:rPr>
            <w:rFonts w:ascii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CE2" w:rsidRDefault="00163CE2" w:rsidP="009E78A4">
      <w:r>
        <w:separator/>
      </w:r>
    </w:p>
  </w:footnote>
  <w:footnote w:type="continuationSeparator" w:id="0">
    <w:p w:rsidR="00163CE2" w:rsidRDefault="00163CE2" w:rsidP="009E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5925"/>
    <w:rsid w:val="00000113"/>
    <w:rsid w:val="00006652"/>
    <w:rsid w:val="00006732"/>
    <w:rsid w:val="000102D8"/>
    <w:rsid w:val="0001067B"/>
    <w:rsid w:val="00011958"/>
    <w:rsid w:val="0001598B"/>
    <w:rsid w:val="00016703"/>
    <w:rsid w:val="00020338"/>
    <w:rsid w:val="00020B08"/>
    <w:rsid w:val="00021E29"/>
    <w:rsid w:val="00022204"/>
    <w:rsid w:val="000233FB"/>
    <w:rsid w:val="00025693"/>
    <w:rsid w:val="00025F07"/>
    <w:rsid w:val="00030368"/>
    <w:rsid w:val="000326F2"/>
    <w:rsid w:val="00034173"/>
    <w:rsid w:val="00035FBA"/>
    <w:rsid w:val="000403DC"/>
    <w:rsid w:val="0004295D"/>
    <w:rsid w:val="00042B14"/>
    <w:rsid w:val="00045042"/>
    <w:rsid w:val="00045AF1"/>
    <w:rsid w:val="00051DC3"/>
    <w:rsid w:val="000521D5"/>
    <w:rsid w:val="000543A5"/>
    <w:rsid w:val="00055164"/>
    <w:rsid w:val="00055332"/>
    <w:rsid w:val="0006221F"/>
    <w:rsid w:val="0006277A"/>
    <w:rsid w:val="00064402"/>
    <w:rsid w:val="00071534"/>
    <w:rsid w:val="000777F3"/>
    <w:rsid w:val="000815CC"/>
    <w:rsid w:val="00081CA4"/>
    <w:rsid w:val="00086584"/>
    <w:rsid w:val="00094ED5"/>
    <w:rsid w:val="00096446"/>
    <w:rsid w:val="000A20A4"/>
    <w:rsid w:val="000B0799"/>
    <w:rsid w:val="000B1DEF"/>
    <w:rsid w:val="000C03C7"/>
    <w:rsid w:val="000C0C75"/>
    <w:rsid w:val="000D1049"/>
    <w:rsid w:val="000D252A"/>
    <w:rsid w:val="000D52B0"/>
    <w:rsid w:val="000D5F15"/>
    <w:rsid w:val="000E1129"/>
    <w:rsid w:val="000E2FDC"/>
    <w:rsid w:val="000E725E"/>
    <w:rsid w:val="000F6A8E"/>
    <w:rsid w:val="000F7696"/>
    <w:rsid w:val="00101F36"/>
    <w:rsid w:val="001054BC"/>
    <w:rsid w:val="00107768"/>
    <w:rsid w:val="001138AD"/>
    <w:rsid w:val="00114892"/>
    <w:rsid w:val="00114F7F"/>
    <w:rsid w:val="001210E2"/>
    <w:rsid w:val="00121859"/>
    <w:rsid w:val="0012227D"/>
    <w:rsid w:val="001269CE"/>
    <w:rsid w:val="00134A2B"/>
    <w:rsid w:val="00135E78"/>
    <w:rsid w:val="00140FDE"/>
    <w:rsid w:val="001426A5"/>
    <w:rsid w:val="00145466"/>
    <w:rsid w:val="00151B0D"/>
    <w:rsid w:val="001524BB"/>
    <w:rsid w:val="0015260C"/>
    <w:rsid w:val="001548DF"/>
    <w:rsid w:val="001553A0"/>
    <w:rsid w:val="0015544A"/>
    <w:rsid w:val="001574C7"/>
    <w:rsid w:val="00157C2A"/>
    <w:rsid w:val="00163CE2"/>
    <w:rsid w:val="0017415F"/>
    <w:rsid w:val="00174EB6"/>
    <w:rsid w:val="001761EC"/>
    <w:rsid w:val="00176222"/>
    <w:rsid w:val="0018064B"/>
    <w:rsid w:val="00180732"/>
    <w:rsid w:val="00180EA3"/>
    <w:rsid w:val="00181D37"/>
    <w:rsid w:val="00181D8C"/>
    <w:rsid w:val="00182A51"/>
    <w:rsid w:val="00182D79"/>
    <w:rsid w:val="0018452E"/>
    <w:rsid w:val="00185428"/>
    <w:rsid w:val="00187C96"/>
    <w:rsid w:val="001A3782"/>
    <w:rsid w:val="001A4E46"/>
    <w:rsid w:val="001A610F"/>
    <w:rsid w:val="001A64CB"/>
    <w:rsid w:val="001A6732"/>
    <w:rsid w:val="001A7646"/>
    <w:rsid w:val="001C4E5A"/>
    <w:rsid w:val="001C70D6"/>
    <w:rsid w:val="001D0D1A"/>
    <w:rsid w:val="001D2E28"/>
    <w:rsid w:val="001E0887"/>
    <w:rsid w:val="001E2272"/>
    <w:rsid w:val="001E771C"/>
    <w:rsid w:val="001F66E6"/>
    <w:rsid w:val="001F7BBE"/>
    <w:rsid w:val="0020321F"/>
    <w:rsid w:val="002037AA"/>
    <w:rsid w:val="002039EA"/>
    <w:rsid w:val="00203D23"/>
    <w:rsid w:val="002114EA"/>
    <w:rsid w:val="002140DA"/>
    <w:rsid w:val="0022072B"/>
    <w:rsid w:val="00221085"/>
    <w:rsid w:val="00221D02"/>
    <w:rsid w:val="00221F6D"/>
    <w:rsid w:val="002250A3"/>
    <w:rsid w:val="002335E4"/>
    <w:rsid w:val="00234985"/>
    <w:rsid w:val="00241538"/>
    <w:rsid w:val="00241575"/>
    <w:rsid w:val="00241AE6"/>
    <w:rsid w:val="00241D56"/>
    <w:rsid w:val="00250F02"/>
    <w:rsid w:val="00251596"/>
    <w:rsid w:val="002526F5"/>
    <w:rsid w:val="00260017"/>
    <w:rsid w:val="00263E6F"/>
    <w:rsid w:val="00270E84"/>
    <w:rsid w:val="00271D0B"/>
    <w:rsid w:val="00272B31"/>
    <w:rsid w:val="00277C59"/>
    <w:rsid w:val="00277ECD"/>
    <w:rsid w:val="00280DF1"/>
    <w:rsid w:val="002823E0"/>
    <w:rsid w:val="00284241"/>
    <w:rsid w:val="002920E9"/>
    <w:rsid w:val="00292853"/>
    <w:rsid w:val="002A1175"/>
    <w:rsid w:val="002A1F66"/>
    <w:rsid w:val="002A4890"/>
    <w:rsid w:val="002A4EBD"/>
    <w:rsid w:val="002A63D0"/>
    <w:rsid w:val="002B2CC1"/>
    <w:rsid w:val="002B55F9"/>
    <w:rsid w:val="002B6D86"/>
    <w:rsid w:val="002C3CE8"/>
    <w:rsid w:val="002D27D5"/>
    <w:rsid w:val="002D5061"/>
    <w:rsid w:val="002D6439"/>
    <w:rsid w:val="002E339E"/>
    <w:rsid w:val="002E75DF"/>
    <w:rsid w:val="002F1617"/>
    <w:rsid w:val="002F459F"/>
    <w:rsid w:val="003007B6"/>
    <w:rsid w:val="00301B20"/>
    <w:rsid w:val="00303B53"/>
    <w:rsid w:val="00312405"/>
    <w:rsid w:val="00320DFC"/>
    <w:rsid w:val="003258A9"/>
    <w:rsid w:val="003310EF"/>
    <w:rsid w:val="0033413A"/>
    <w:rsid w:val="003411A6"/>
    <w:rsid w:val="00343725"/>
    <w:rsid w:val="003463FB"/>
    <w:rsid w:val="00346936"/>
    <w:rsid w:val="0035281E"/>
    <w:rsid w:val="0037042A"/>
    <w:rsid w:val="003712BD"/>
    <w:rsid w:val="00371602"/>
    <w:rsid w:val="003722E6"/>
    <w:rsid w:val="003732F6"/>
    <w:rsid w:val="00374EA8"/>
    <w:rsid w:val="00374FA5"/>
    <w:rsid w:val="00381580"/>
    <w:rsid w:val="0038413C"/>
    <w:rsid w:val="003904E4"/>
    <w:rsid w:val="003A1AB0"/>
    <w:rsid w:val="003A46AC"/>
    <w:rsid w:val="003A4C41"/>
    <w:rsid w:val="003A5F53"/>
    <w:rsid w:val="003B2099"/>
    <w:rsid w:val="003B2F91"/>
    <w:rsid w:val="003B6367"/>
    <w:rsid w:val="003B7260"/>
    <w:rsid w:val="003C0638"/>
    <w:rsid w:val="003C136D"/>
    <w:rsid w:val="003C179B"/>
    <w:rsid w:val="003C363A"/>
    <w:rsid w:val="003C6A80"/>
    <w:rsid w:val="003D2C1B"/>
    <w:rsid w:val="003D379A"/>
    <w:rsid w:val="003D6770"/>
    <w:rsid w:val="003D7A0C"/>
    <w:rsid w:val="003E30BA"/>
    <w:rsid w:val="003E47E0"/>
    <w:rsid w:val="003E7941"/>
    <w:rsid w:val="003F1910"/>
    <w:rsid w:val="003F4956"/>
    <w:rsid w:val="003F59A3"/>
    <w:rsid w:val="0040303B"/>
    <w:rsid w:val="00406A37"/>
    <w:rsid w:val="00416C92"/>
    <w:rsid w:val="00416E57"/>
    <w:rsid w:val="00423E23"/>
    <w:rsid w:val="00424EAC"/>
    <w:rsid w:val="00425BA4"/>
    <w:rsid w:val="00434FF4"/>
    <w:rsid w:val="004402F1"/>
    <w:rsid w:val="00440585"/>
    <w:rsid w:val="00442369"/>
    <w:rsid w:val="0044390F"/>
    <w:rsid w:val="00443E59"/>
    <w:rsid w:val="00450077"/>
    <w:rsid w:val="00450FF9"/>
    <w:rsid w:val="00454880"/>
    <w:rsid w:val="00454F39"/>
    <w:rsid w:val="00457F79"/>
    <w:rsid w:val="00461744"/>
    <w:rsid w:val="004624D9"/>
    <w:rsid w:val="004627FC"/>
    <w:rsid w:val="004631F7"/>
    <w:rsid w:val="00466130"/>
    <w:rsid w:val="004669B2"/>
    <w:rsid w:val="0048372B"/>
    <w:rsid w:val="00486051"/>
    <w:rsid w:val="00490789"/>
    <w:rsid w:val="00497F9B"/>
    <w:rsid w:val="004A23EA"/>
    <w:rsid w:val="004B0869"/>
    <w:rsid w:val="004B3255"/>
    <w:rsid w:val="004B5135"/>
    <w:rsid w:val="004C2A00"/>
    <w:rsid w:val="004C2DFB"/>
    <w:rsid w:val="004C5291"/>
    <w:rsid w:val="004C6886"/>
    <w:rsid w:val="004E5E30"/>
    <w:rsid w:val="00502AAC"/>
    <w:rsid w:val="00506165"/>
    <w:rsid w:val="00506F98"/>
    <w:rsid w:val="00511725"/>
    <w:rsid w:val="00512B24"/>
    <w:rsid w:val="0051502C"/>
    <w:rsid w:val="005206C7"/>
    <w:rsid w:val="00523388"/>
    <w:rsid w:val="0052762F"/>
    <w:rsid w:val="00534967"/>
    <w:rsid w:val="0053624C"/>
    <w:rsid w:val="00542381"/>
    <w:rsid w:val="00562CCD"/>
    <w:rsid w:val="005666DE"/>
    <w:rsid w:val="00567279"/>
    <w:rsid w:val="005714FB"/>
    <w:rsid w:val="00572EBB"/>
    <w:rsid w:val="00574140"/>
    <w:rsid w:val="005761BA"/>
    <w:rsid w:val="005766A0"/>
    <w:rsid w:val="00576A48"/>
    <w:rsid w:val="005805F1"/>
    <w:rsid w:val="00595C71"/>
    <w:rsid w:val="005A3C12"/>
    <w:rsid w:val="005A5C3B"/>
    <w:rsid w:val="005B4945"/>
    <w:rsid w:val="005C4D3C"/>
    <w:rsid w:val="005C7C70"/>
    <w:rsid w:val="005D05E4"/>
    <w:rsid w:val="005D3D48"/>
    <w:rsid w:val="005E0301"/>
    <w:rsid w:val="005E5377"/>
    <w:rsid w:val="005E5498"/>
    <w:rsid w:val="005E6451"/>
    <w:rsid w:val="005E78AD"/>
    <w:rsid w:val="006034FD"/>
    <w:rsid w:val="006037A1"/>
    <w:rsid w:val="00604B61"/>
    <w:rsid w:val="00612707"/>
    <w:rsid w:val="00616E24"/>
    <w:rsid w:val="006174CC"/>
    <w:rsid w:val="006212FD"/>
    <w:rsid w:val="006218C0"/>
    <w:rsid w:val="00623F96"/>
    <w:rsid w:val="006264FD"/>
    <w:rsid w:val="006279D4"/>
    <w:rsid w:val="00627FDD"/>
    <w:rsid w:val="00632468"/>
    <w:rsid w:val="0063490D"/>
    <w:rsid w:val="00637F03"/>
    <w:rsid w:val="0064156C"/>
    <w:rsid w:val="00643B5D"/>
    <w:rsid w:val="00647CE4"/>
    <w:rsid w:val="0065023E"/>
    <w:rsid w:val="00651197"/>
    <w:rsid w:val="00652A0B"/>
    <w:rsid w:val="00653145"/>
    <w:rsid w:val="006649B8"/>
    <w:rsid w:val="006715C8"/>
    <w:rsid w:val="00673659"/>
    <w:rsid w:val="00674B5E"/>
    <w:rsid w:val="00675C60"/>
    <w:rsid w:val="00675FE0"/>
    <w:rsid w:val="00680B36"/>
    <w:rsid w:val="00680EAF"/>
    <w:rsid w:val="0068183D"/>
    <w:rsid w:val="00681879"/>
    <w:rsid w:val="00682044"/>
    <w:rsid w:val="00686A38"/>
    <w:rsid w:val="00691504"/>
    <w:rsid w:val="00692E74"/>
    <w:rsid w:val="0069436B"/>
    <w:rsid w:val="00694941"/>
    <w:rsid w:val="0069590A"/>
    <w:rsid w:val="006A2182"/>
    <w:rsid w:val="006A365D"/>
    <w:rsid w:val="006A5E96"/>
    <w:rsid w:val="006B03B1"/>
    <w:rsid w:val="006B19A2"/>
    <w:rsid w:val="006B6A91"/>
    <w:rsid w:val="006B7EE7"/>
    <w:rsid w:val="006C1C5B"/>
    <w:rsid w:val="006C1FD6"/>
    <w:rsid w:val="006C5925"/>
    <w:rsid w:val="006C5C56"/>
    <w:rsid w:val="006D3417"/>
    <w:rsid w:val="006D4267"/>
    <w:rsid w:val="006D5F8F"/>
    <w:rsid w:val="006E3737"/>
    <w:rsid w:val="006E4166"/>
    <w:rsid w:val="006E4CEF"/>
    <w:rsid w:val="006E709C"/>
    <w:rsid w:val="006F301A"/>
    <w:rsid w:val="007006FF"/>
    <w:rsid w:val="007016C2"/>
    <w:rsid w:val="00711042"/>
    <w:rsid w:val="00715F38"/>
    <w:rsid w:val="00723700"/>
    <w:rsid w:val="0072603D"/>
    <w:rsid w:val="00731512"/>
    <w:rsid w:val="007344B0"/>
    <w:rsid w:val="00736C32"/>
    <w:rsid w:val="00743237"/>
    <w:rsid w:val="00744262"/>
    <w:rsid w:val="00744616"/>
    <w:rsid w:val="00744E9D"/>
    <w:rsid w:val="007474BC"/>
    <w:rsid w:val="0074771D"/>
    <w:rsid w:val="0075447E"/>
    <w:rsid w:val="007665EB"/>
    <w:rsid w:val="00770472"/>
    <w:rsid w:val="007829F2"/>
    <w:rsid w:val="00782D06"/>
    <w:rsid w:val="00790720"/>
    <w:rsid w:val="00795569"/>
    <w:rsid w:val="007A553D"/>
    <w:rsid w:val="007B199F"/>
    <w:rsid w:val="007B2A88"/>
    <w:rsid w:val="007B6C24"/>
    <w:rsid w:val="007B6E82"/>
    <w:rsid w:val="007B7800"/>
    <w:rsid w:val="007B78D8"/>
    <w:rsid w:val="007B7C5F"/>
    <w:rsid w:val="007C15FD"/>
    <w:rsid w:val="007C6BE1"/>
    <w:rsid w:val="007D2D08"/>
    <w:rsid w:val="007D5066"/>
    <w:rsid w:val="007E14C3"/>
    <w:rsid w:val="007E3983"/>
    <w:rsid w:val="007E409E"/>
    <w:rsid w:val="007E4E3C"/>
    <w:rsid w:val="007E5A65"/>
    <w:rsid w:val="007E67F5"/>
    <w:rsid w:val="007F1953"/>
    <w:rsid w:val="007F3EA5"/>
    <w:rsid w:val="007F4E23"/>
    <w:rsid w:val="007F62EA"/>
    <w:rsid w:val="007F66D1"/>
    <w:rsid w:val="007F66E4"/>
    <w:rsid w:val="007F79AA"/>
    <w:rsid w:val="0080132D"/>
    <w:rsid w:val="00802E68"/>
    <w:rsid w:val="00804354"/>
    <w:rsid w:val="00806749"/>
    <w:rsid w:val="008138CD"/>
    <w:rsid w:val="00813E6B"/>
    <w:rsid w:val="00814764"/>
    <w:rsid w:val="00816CF9"/>
    <w:rsid w:val="00820E74"/>
    <w:rsid w:val="00820EEF"/>
    <w:rsid w:val="008211B6"/>
    <w:rsid w:val="00824621"/>
    <w:rsid w:val="00826AD6"/>
    <w:rsid w:val="008320F8"/>
    <w:rsid w:val="0083215A"/>
    <w:rsid w:val="00836759"/>
    <w:rsid w:val="00837AA9"/>
    <w:rsid w:val="008413EF"/>
    <w:rsid w:val="008453FE"/>
    <w:rsid w:val="00851B8F"/>
    <w:rsid w:val="008533A4"/>
    <w:rsid w:val="008553C5"/>
    <w:rsid w:val="00860386"/>
    <w:rsid w:val="00863F26"/>
    <w:rsid w:val="00867C13"/>
    <w:rsid w:val="008708D4"/>
    <w:rsid w:val="00872EE6"/>
    <w:rsid w:val="00874C2E"/>
    <w:rsid w:val="00876228"/>
    <w:rsid w:val="00877B7F"/>
    <w:rsid w:val="00880412"/>
    <w:rsid w:val="0088091B"/>
    <w:rsid w:val="00885E79"/>
    <w:rsid w:val="008879A2"/>
    <w:rsid w:val="00892163"/>
    <w:rsid w:val="008A6160"/>
    <w:rsid w:val="008A64DB"/>
    <w:rsid w:val="008B000B"/>
    <w:rsid w:val="008B1A42"/>
    <w:rsid w:val="008B556A"/>
    <w:rsid w:val="008B74E5"/>
    <w:rsid w:val="008C2764"/>
    <w:rsid w:val="008C3BDE"/>
    <w:rsid w:val="008D29F5"/>
    <w:rsid w:val="008D369F"/>
    <w:rsid w:val="008D4693"/>
    <w:rsid w:val="008D61B1"/>
    <w:rsid w:val="008E01CD"/>
    <w:rsid w:val="008E2162"/>
    <w:rsid w:val="008F1676"/>
    <w:rsid w:val="00901B92"/>
    <w:rsid w:val="009055EB"/>
    <w:rsid w:val="009058F1"/>
    <w:rsid w:val="009109B5"/>
    <w:rsid w:val="00920889"/>
    <w:rsid w:val="00926106"/>
    <w:rsid w:val="0092678A"/>
    <w:rsid w:val="009309A5"/>
    <w:rsid w:val="00930BE3"/>
    <w:rsid w:val="0093308F"/>
    <w:rsid w:val="009346B9"/>
    <w:rsid w:val="00934C62"/>
    <w:rsid w:val="00936AA7"/>
    <w:rsid w:val="00943E5F"/>
    <w:rsid w:val="00947274"/>
    <w:rsid w:val="0095050E"/>
    <w:rsid w:val="00950801"/>
    <w:rsid w:val="00950E8C"/>
    <w:rsid w:val="0096344C"/>
    <w:rsid w:val="00963E8B"/>
    <w:rsid w:val="0097216F"/>
    <w:rsid w:val="00973934"/>
    <w:rsid w:val="009851BC"/>
    <w:rsid w:val="00990C91"/>
    <w:rsid w:val="00996765"/>
    <w:rsid w:val="009975CC"/>
    <w:rsid w:val="009A260B"/>
    <w:rsid w:val="009A407C"/>
    <w:rsid w:val="009A5695"/>
    <w:rsid w:val="009A6DD5"/>
    <w:rsid w:val="009A7D57"/>
    <w:rsid w:val="009B1185"/>
    <w:rsid w:val="009B2E0B"/>
    <w:rsid w:val="009B3CE0"/>
    <w:rsid w:val="009B6B6E"/>
    <w:rsid w:val="009C0120"/>
    <w:rsid w:val="009C0517"/>
    <w:rsid w:val="009C0601"/>
    <w:rsid w:val="009C08FB"/>
    <w:rsid w:val="009C13EA"/>
    <w:rsid w:val="009C201A"/>
    <w:rsid w:val="009C3720"/>
    <w:rsid w:val="009C3F13"/>
    <w:rsid w:val="009D25D3"/>
    <w:rsid w:val="009D552D"/>
    <w:rsid w:val="009E215C"/>
    <w:rsid w:val="009E3597"/>
    <w:rsid w:val="009E4099"/>
    <w:rsid w:val="009E40FB"/>
    <w:rsid w:val="009E5490"/>
    <w:rsid w:val="009E78A4"/>
    <w:rsid w:val="009F06CE"/>
    <w:rsid w:val="009F7EDE"/>
    <w:rsid w:val="00A03B14"/>
    <w:rsid w:val="00A0544B"/>
    <w:rsid w:val="00A05551"/>
    <w:rsid w:val="00A05DDB"/>
    <w:rsid w:val="00A15434"/>
    <w:rsid w:val="00A15676"/>
    <w:rsid w:val="00A2335A"/>
    <w:rsid w:val="00A23ABA"/>
    <w:rsid w:val="00A33C12"/>
    <w:rsid w:val="00A34BCA"/>
    <w:rsid w:val="00A360FA"/>
    <w:rsid w:val="00A3779D"/>
    <w:rsid w:val="00A40C34"/>
    <w:rsid w:val="00A42F13"/>
    <w:rsid w:val="00A50FBB"/>
    <w:rsid w:val="00A54CAC"/>
    <w:rsid w:val="00A563E7"/>
    <w:rsid w:val="00A60B27"/>
    <w:rsid w:val="00A6441D"/>
    <w:rsid w:val="00A70700"/>
    <w:rsid w:val="00A707D9"/>
    <w:rsid w:val="00A71A26"/>
    <w:rsid w:val="00A72D09"/>
    <w:rsid w:val="00A76815"/>
    <w:rsid w:val="00A843ED"/>
    <w:rsid w:val="00A86461"/>
    <w:rsid w:val="00A9089C"/>
    <w:rsid w:val="00A92620"/>
    <w:rsid w:val="00A96715"/>
    <w:rsid w:val="00AA1395"/>
    <w:rsid w:val="00AA1891"/>
    <w:rsid w:val="00AA1BF3"/>
    <w:rsid w:val="00AA28CE"/>
    <w:rsid w:val="00AA4DC3"/>
    <w:rsid w:val="00AA6229"/>
    <w:rsid w:val="00AB27F6"/>
    <w:rsid w:val="00AB5D6E"/>
    <w:rsid w:val="00AB7783"/>
    <w:rsid w:val="00AC09C0"/>
    <w:rsid w:val="00AC0B66"/>
    <w:rsid w:val="00AC1E4D"/>
    <w:rsid w:val="00AC663D"/>
    <w:rsid w:val="00AC6E4B"/>
    <w:rsid w:val="00AD0BA5"/>
    <w:rsid w:val="00AD5AD9"/>
    <w:rsid w:val="00AD7FA5"/>
    <w:rsid w:val="00AE01F6"/>
    <w:rsid w:val="00AF33F9"/>
    <w:rsid w:val="00B00669"/>
    <w:rsid w:val="00B00C60"/>
    <w:rsid w:val="00B0109D"/>
    <w:rsid w:val="00B02499"/>
    <w:rsid w:val="00B079DB"/>
    <w:rsid w:val="00B1253E"/>
    <w:rsid w:val="00B154AD"/>
    <w:rsid w:val="00B15B31"/>
    <w:rsid w:val="00B23EF2"/>
    <w:rsid w:val="00B2485A"/>
    <w:rsid w:val="00B26A71"/>
    <w:rsid w:val="00B327F5"/>
    <w:rsid w:val="00B34D4D"/>
    <w:rsid w:val="00B34F4B"/>
    <w:rsid w:val="00B562D0"/>
    <w:rsid w:val="00B60AE8"/>
    <w:rsid w:val="00B67495"/>
    <w:rsid w:val="00B7141A"/>
    <w:rsid w:val="00B71775"/>
    <w:rsid w:val="00B71895"/>
    <w:rsid w:val="00B80A0B"/>
    <w:rsid w:val="00B8237A"/>
    <w:rsid w:val="00B83052"/>
    <w:rsid w:val="00B85FC9"/>
    <w:rsid w:val="00B95C5E"/>
    <w:rsid w:val="00BA223B"/>
    <w:rsid w:val="00BA30BC"/>
    <w:rsid w:val="00BB3E8E"/>
    <w:rsid w:val="00BB568C"/>
    <w:rsid w:val="00BC0ACC"/>
    <w:rsid w:val="00BC6121"/>
    <w:rsid w:val="00BC79E1"/>
    <w:rsid w:val="00BD2312"/>
    <w:rsid w:val="00BD33C9"/>
    <w:rsid w:val="00BE2BD2"/>
    <w:rsid w:val="00BF4ECD"/>
    <w:rsid w:val="00C0128D"/>
    <w:rsid w:val="00C10BBF"/>
    <w:rsid w:val="00C11361"/>
    <w:rsid w:val="00C11812"/>
    <w:rsid w:val="00C11F4A"/>
    <w:rsid w:val="00C13FF5"/>
    <w:rsid w:val="00C150CD"/>
    <w:rsid w:val="00C15980"/>
    <w:rsid w:val="00C215E2"/>
    <w:rsid w:val="00C21E92"/>
    <w:rsid w:val="00C26290"/>
    <w:rsid w:val="00C32334"/>
    <w:rsid w:val="00C337B9"/>
    <w:rsid w:val="00C34532"/>
    <w:rsid w:val="00C45879"/>
    <w:rsid w:val="00C45B3D"/>
    <w:rsid w:val="00C55EA3"/>
    <w:rsid w:val="00C57FE6"/>
    <w:rsid w:val="00C63B39"/>
    <w:rsid w:val="00C67AD1"/>
    <w:rsid w:val="00C71AE2"/>
    <w:rsid w:val="00C727CF"/>
    <w:rsid w:val="00C738E8"/>
    <w:rsid w:val="00C81271"/>
    <w:rsid w:val="00C8192F"/>
    <w:rsid w:val="00C8640F"/>
    <w:rsid w:val="00C873A4"/>
    <w:rsid w:val="00C92247"/>
    <w:rsid w:val="00C9597D"/>
    <w:rsid w:val="00C96EE3"/>
    <w:rsid w:val="00CA03A0"/>
    <w:rsid w:val="00CA18AC"/>
    <w:rsid w:val="00CA2AF6"/>
    <w:rsid w:val="00CA4782"/>
    <w:rsid w:val="00CA67BC"/>
    <w:rsid w:val="00CA7D82"/>
    <w:rsid w:val="00CB4B50"/>
    <w:rsid w:val="00CB4F30"/>
    <w:rsid w:val="00CB5190"/>
    <w:rsid w:val="00CC0751"/>
    <w:rsid w:val="00CC0FAE"/>
    <w:rsid w:val="00CC61B1"/>
    <w:rsid w:val="00CC7D5E"/>
    <w:rsid w:val="00CD23DF"/>
    <w:rsid w:val="00CD6FC0"/>
    <w:rsid w:val="00CE0020"/>
    <w:rsid w:val="00CE56BA"/>
    <w:rsid w:val="00CF5D64"/>
    <w:rsid w:val="00D00990"/>
    <w:rsid w:val="00D02130"/>
    <w:rsid w:val="00D0699A"/>
    <w:rsid w:val="00D12455"/>
    <w:rsid w:val="00D12709"/>
    <w:rsid w:val="00D13B58"/>
    <w:rsid w:val="00D144F5"/>
    <w:rsid w:val="00D154D2"/>
    <w:rsid w:val="00D1780D"/>
    <w:rsid w:val="00D21CBB"/>
    <w:rsid w:val="00D223D0"/>
    <w:rsid w:val="00D23272"/>
    <w:rsid w:val="00D2396A"/>
    <w:rsid w:val="00D24B97"/>
    <w:rsid w:val="00D3067F"/>
    <w:rsid w:val="00D41101"/>
    <w:rsid w:val="00D420B4"/>
    <w:rsid w:val="00D42945"/>
    <w:rsid w:val="00D46F91"/>
    <w:rsid w:val="00D51299"/>
    <w:rsid w:val="00D53278"/>
    <w:rsid w:val="00D538BF"/>
    <w:rsid w:val="00D554E2"/>
    <w:rsid w:val="00D56AE0"/>
    <w:rsid w:val="00D66079"/>
    <w:rsid w:val="00D66864"/>
    <w:rsid w:val="00D70244"/>
    <w:rsid w:val="00D70995"/>
    <w:rsid w:val="00D7274C"/>
    <w:rsid w:val="00D74F84"/>
    <w:rsid w:val="00D76E4B"/>
    <w:rsid w:val="00D77D46"/>
    <w:rsid w:val="00D807A6"/>
    <w:rsid w:val="00D82E17"/>
    <w:rsid w:val="00D84394"/>
    <w:rsid w:val="00D84FDA"/>
    <w:rsid w:val="00D86596"/>
    <w:rsid w:val="00D907BB"/>
    <w:rsid w:val="00D907F1"/>
    <w:rsid w:val="00D93A06"/>
    <w:rsid w:val="00D9492B"/>
    <w:rsid w:val="00D96C3D"/>
    <w:rsid w:val="00D97AB3"/>
    <w:rsid w:val="00DA033F"/>
    <w:rsid w:val="00DA041F"/>
    <w:rsid w:val="00DA15A9"/>
    <w:rsid w:val="00DA6450"/>
    <w:rsid w:val="00DB1EDD"/>
    <w:rsid w:val="00DB2653"/>
    <w:rsid w:val="00DC0BF6"/>
    <w:rsid w:val="00DC59D0"/>
    <w:rsid w:val="00DC61D7"/>
    <w:rsid w:val="00DC7D42"/>
    <w:rsid w:val="00DD3998"/>
    <w:rsid w:val="00DE0142"/>
    <w:rsid w:val="00DE08A1"/>
    <w:rsid w:val="00DE17B8"/>
    <w:rsid w:val="00DE2379"/>
    <w:rsid w:val="00DE44CF"/>
    <w:rsid w:val="00DE5519"/>
    <w:rsid w:val="00DF0FE4"/>
    <w:rsid w:val="00DF591B"/>
    <w:rsid w:val="00DF5E04"/>
    <w:rsid w:val="00DF79F6"/>
    <w:rsid w:val="00E01DB7"/>
    <w:rsid w:val="00E04887"/>
    <w:rsid w:val="00E07B2D"/>
    <w:rsid w:val="00E1041E"/>
    <w:rsid w:val="00E11DCB"/>
    <w:rsid w:val="00E278B2"/>
    <w:rsid w:val="00E30488"/>
    <w:rsid w:val="00E36788"/>
    <w:rsid w:val="00E41363"/>
    <w:rsid w:val="00E421DA"/>
    <w:rsid w:val="00E4341B"/>
    <w:rsid w:val="00E44B3A"/>
    <w:rsid w:val="00E46135"/>
    <w:rsid w:val="00E46C47"/>
    <w:rsid w:val="00E47CD0"/>
    <w:rsid w:val="00E55A50"/>
    <w:rsid w:val="00E56671"/>
    <w:rsid w:val="00E57130"/>
    <w:rsid w:val="00E73820"/>
    <w:rsid w:val="00E90DD4"/>
    <w:rsid w:val="00E9242D"/>
    <w:rsid w:val="00EA002F"/>
    <w:rsid w:val="00EA2EC3"/>
    <w:rsid w:val="00EA4898"/>
    <w:rsid w:val="00EA4925"/>
    <w:rsid w:val="00EA5ABF"/>
    <w:rsid w:val="00EB2E49"/>
    <w:rsid w:val="00ED02BF"/>
    <w:rsid w:val="00ED5578"/>
    <w:rsid w:val="00ED675F"/>
    <w:rsid w:val="00EE22BB"/>
    <w:rsid w:val="00EE24C9"/>
    <w:rsid w:val="00EF082A"/>
    <w:rsid w:val="00EF1794"/>
    <w:rsid w:val="00EF34E6"/>
    <w:rsid w:val="00EF5551"/>
    <w:rsid w:val="00F01F20"/>
    <w:rsid w:val="00F03016"/>
    <w:rsid w:val="00F035EA"/>
    <w:rsid w:val="00F03B67"/>
    <w:rsid w:val="00F07074"/>
    <w:rsid w:val="00F10B1F"/>
    <w:rsid w:val="00F10FC1"/>
    <w:rsid w:val="00F156D7"/>
    <w:rsid w:val="00F17830"/>
    <w:rsid w:val="00F20206"/>
    <w:rsid w:val="00F30335"/>
    <w:rsid w:val="00F30A17"/>
    <w:rsid w:val="00F346CC"/>
    <w:rsid w:val="00F35292"/>
    <w:rsid w:val="00F358C4"/>
    <w:rsid w:val="00F45EE8"/>
    <w:rsid w:val="00F525C1"/>
    <w:rsid w:val="00F57C32"/>
    <w:rsid w:val="00F624EE"/>
    <w:rsid w:val="00F62613"/>
    <w:rsid w:val="00F63C64"/>
    <w:rsid w:val="00F713C9"/>
    <w:rsid w:val="00F75332"/>
    <w:rsid w:val="00F7712B"/>
    <w:rsid w:val="00F829E2"/>
    <w:rsid w:val="00F84490"/>
    <w:rsid w:val="00FA01D5"/>
    <w:rsid w:val="00FA2A0F"/>
    <w:rsid w:val="00FA39CD"/>
    <w:rsid w:val="00FA4F3A"/>
    <w:rsid w:val="00FB0566"/>
    <w:rsid w:val="00FB205C"/>
    <w:rsid w:val="00FB2E88"/>
    <w:rsid w:val="00FB6FAC"/>
    <w:rsid w:val="00FC08DE"/>
    <w:rsid w:val="00FC0A90"/>
    <w:rsid w:val="00FC2957"/>
    <w:rsid w:val="00FC3EBA"/>
    <w:rsid w:val="00FD5FCD"/>
    <w:rsid w:val="00FD686B"/>
    <w:rsid w:val="00FE23D6"/>
    <w:rsid w:val="00FE2CAC"/>
    <w:rsid w:val="00FE47A7"/>
    <w:rsid w:val="00FE6CB5"/>
    <w:rsid w:val="00FE6D82"/>
    <w:rsid w:val="00FF1CA7"/>
    <w:rsid w:val="00FF3C37"/>
    <w:rsid w:val="00FF41FC"/>
    <w:rsid w:val="00FF497A"/>
    <w:rsid w:val="00FF5124"/>
    <w:rsid w:val="00FF5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9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7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78A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7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78A4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rsid w:val="009C372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AE01F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E01F6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102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25253;&#36865;&#37038;&#31665;nmgdjs8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8839C-780C-4BB6-A37C-AC03666A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1</Pages>
  <Words>518</Words>
  <Characters>2958</Characters>
  <Application>Microsoft Office Word</Application>
  <DocSecurity>0</DocSecurity>
  <Lines>24</Lines>
  <Paragraphs>6</Paragraphs>
  <ScaleCrop>false</ScaleCrop>
  <Company>Lenovo</Company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wzb</dc:creator>
  <cp:lastModifiedBy>dreamsummit</cp:lastModifiedBy>
  <cp:revision>563</cp:revision>
  <cp:lastPrinted>2018-05-17T01:34:00Z</cp:lastPrinted>
  <dcterms:created xsi:type="dcterms:W3CDTF">2015-06-01T01:43:00Z</dcterms:created>
  <dcterms:modified xsi:type="dcterms:W3CDTF">2019-05-23T07:50:00Z</dcterms:modified>
</cp:coreProperties>
</file>